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514F" w:rsidRPr="00D05682" w:rsidRDefault="007D514F" w:rsidP="00EE7225">
      <w:pPr>
        <w:pStyle w:val="Title"/>
        <w:pBdr>
          <w:top w:val="single" w:sz="4" w:space="1" w:color="auto"/>
          <w:bottom w:val="single" w:sz="4" w:space="1" w:color="auto"/>
        </w:pBdr>
        <w:jc w:val="both"/>
        <w:rPr>
          <w:rFonts w:ascii="Book Antiqua" w:hAnsi="Book Antiqua"/>
          <w:color w:val="auto"/>
          <w:sz w:val="36"/>
          <w:szCs w:val="36"/>
        </w:rPr>
      </w:pPr>
      <w:r>
        <w:rPr>
          <w:rFonts w:ascii="Book Antiqua" w:hAnsi="Book Antiqua"/>
          <w:color w:val="auto"/>
          <w:sz w:val="36"/>
          <w:szCs w:val="36"/>
        </w:rPr>
        <w:t xml:space="preserve">PROPOSAL FOR CONDUCTING A EXPOSURE VISIT TO FPO MEMBERS </w:t>
      </w:r>
    </w:p>
    <w:p w:rsidR="007D514F" w:rsidRDefault="007D514F" w:rsidP="007D514F">
      <w:pPr>
        <w:pStyle w:val="Heading1"/>
        <w:jc w:val="both"/>
        <w:rPr>
          <w:color w:val="auto"/>
        </w:rPr>
      </w:pPr>
      <w:r w:rsidRPr="00DB3976">
        <w:rPr>
          <w:color w:val="auto"/>
        </w:rPr>
        <w:t>Project Background</w:t>
      </w:r>
    </w:p>
    <w:p w:rsidR="007D514F" w:rsidRDefault="007D514F" w:rsidP="007D514F">
      <w:pPr>
        <w:tabs>
          <w:tab w:val="left" w:pos="426"/>
        </w:tabs>
        <w:autoSpaceDE w:val="0"/>
        <w:autoSpaceDN w:val="0"/>
        <w:adjustRightInd w:val="0"/>
        <w:snapToGrid w:val="0"/>
        <w:spacing w:after="0" w:line="288" w:lineRule="auto"/>
        <w:jc w:val="both"/>
        <w:rPr>
          <w:rFonts w:ascii="Century Gothic" w:hAnsi="Century Gothic"/>
        </w:rPr>
      </w:pPr>
    </w:p>
    <w:p w:rsidR="007D514F" w:rsidRPr="0048266E" w:rsidRDefault="007D514F" w:rsidP="007D514F">
      <w:pPr>
        <w:tabs>
          <w:tab w:val="left" w:pos="426"/>
        </w:tabs>
        <w:autoSpaceDE w:val="0"/>
        <w:autoSpaceDN w:val="0"/>
        <w:adjustRightInd w:val="0"/>
        <w:snapToGrid w:val="0"/>
        <w:spacing w:after="0" w:line="288" w:lineRule="auto"/>
        <w:jc w:val="both"/>
        <w:rPr>
          <w:rFonts w:ascii="Times New Roman" w:hAnsi="Times New Roman" w:cs="Times New Roman"/>
          <w:sz w:val="24"/>
          <w:szCs w:val="24"/>
        </w:rPr>
      </w:pPr>
      <w:r w:rsidRPr="0048266E">
        <w:rPr>
          <w:rFonts w:ascii="Times New Roman" w:hAnsi="Times New Roman" w:cs="Times New Roman"/>
          <w:sz w:val="24"/>
          <w:szCs w:val="24"/>
        </w:rPr>
        <w:t>Andhra Pradesh Drought Mitigation Project is a project of Govt of AP taken up with loan funding from IFAD to evolve scalable approaches to manage droughts and related farmers’ distress. The program is operational in 5 districts in 315 GPs. The project adopts a multi dimensional approach in mitigating the drought and drought like situation in the selected GPs through various interventions. It intends to simultaneously address multifarious issues culminating in farmers’ distress. The three major Components, wherein interventions are proposed in this project are:-</w:t>
      </w:r>
    </w:p>
    <w:p w:rsidR="007D514F" w:rsidRPr="0048266E" w:rsidRDefault="007D514F" w:rsidP="007D514F">
      <w:pPr>
        <w:tabs>
          <w:tab w:val="left" w:pos="426"/>
        </w:tabs>
        <w:autoSpaceDE w:val="0"/>
        <w:autoSpaceDN w:val="0"/>
        <w:adjustRightInd w:val="0"/>
        <w:snapToGrid w:val="0"/>
        <w:spacing w:after="0" w:line="288" w:lineRule="auto"/>
        <w:jc w:val="both"/>
        <w:rPr>
          <w:rFonts w:ascii="Times New Roman" w:hAnsi="Times New Roman" w:cs="Times New Roman"/>
          <w:sz w:val="24"/>
          <w:szCs w:val="24"/>
        </w:rPr>
      </w:pPr>
      <w:r w:rsidRPr="0048266E">
        <w:rPr>
          <w:rFonts w:ascii="Times New Roman" w:hAnsi="Times New Roman" w:cs="Times New Roman"/>
          <w:sz w:val="24"/>
          <w:szCs w:val="24"/>
        </w:rPr>
        <w:t xml:space="preserve"> </w:t>
      </w:r>
    </w:p>
    <w:p w:rsidR="007D514F" w:rsidRPr="0048266E" w:rsidRDefault="007D514F" w:rsidP="007D514F">
      <w:pPr>
        <w:pStyle w:val="ListParagraph"/>
        <w:numPr>
          <w:ilvl w:val="0"/>
          <w:numId w:val="1"/>
        </w:numPr>
        <w:tabs>
          <w:tab w:val="left" w:pos="567"/>
        </w:tabs>
        <w:spacing w:line="288" w:lineRule="auto"/>
        <w:contextualSpacing w:val="0"/>
        <w:jc w:val="both"/>
        <w:rPr>
          <w:rFonts w:ascii="Times New Roman" w:eastAsiaTheme="minorHAnsi" w:hAnsi="Times New Roman" w:cs="Times New Roman"/>
          <w:sz w:val="24"/>
          <w:szCs w:val="24"/>
          <w:lang w:val="en-IN"/>
        </w:rPr>
      </w:pPr>
      <w:r w:rsidRPr="0048266E">
        <w:rPr>
          <w:rFonts w:ascii="Times New Roman" w:eastAsiaTheme="minorHAnsi" w:hAnsi="Times New Roman" w:cs="Times New Roman"/>
          <w:sz w:val="24"/>
          <w:szCs w:val="24"/>
          <w:lang w:val="en-IN"/>
        </w:rPr>
        <w:tab/>
        <w:t>Climate resilient production systems</w:t>
      </w:r>
    </w:p>
    <w:p w:rsidR="007D514F" w:rsidRPr="0048266E" w:rsidRDefault="007D514F" w:rsidP="007D514F">
      <w:pPr>
        <w:pStyle w:val="ListParagraph"/>
        <w:numPr>
          <w:ilvl w:val="0"/>
          <w:numId w:val="1"/>
        </w:numPr>
        <w:tabs>
          <w:tab w:val="left" w:pos="567"/>
        </w:tabs>
        <w:spacing w:line="288" w:lineRule="auto"/>
        <w:contextualSpacing w:val="0"/>
        <w:jc w:val="both"/>
        <w:rPr>
          <w:rFonts w:ascii="Times New Roman" w:eastAsiaTheme="minorHAnsi" w:hAnsi="Times New Roman" w:cs="Times New Roman"/>
          <w:sz w:val="24"/>
          <w:szCs w:val="24"/>
          <w:lang w:val="en-IN"/>
        </w:rPr>
      </w:pPr>
      <w:r w:rsidRPr="0048266E">
        <w:rPr>
          <w:rFonts w:ascii="Times New Roman" w:eastAsiaTheme="minorHAnsi" w:hAnsi="Times New Roman" w:cs="Times New Roman"/>
          <w:sz w:val="24"/>
          <w:szCs w:val="24"/>
          <w:lang w:val="en-IN"/>
        </w:rPr>
        <w:tab/>
        <w:t>Drought proofing through NRM &amp; governance</w:t>
      </w:r>
    </w:p>
    <w:p w:rsidR="007D514F" w:rsidRPr="0048266E" w:rsidRDefault="007D514F" w:rsidP="007D514F">
      <w:pPr>
        <w:pStyle w:val="ListParagraph"/>
        <w:numPr>
          <w:ilvl w:val="0"/>
          <w:numId w:val="1"/>
        </w:numPr>
        <w:tabs>
          <w:tab w:val="left" w:pos="567"/>
        </w:tabs>
        <w:spacing w:line="288" w:lineRule="auto"/>
        <w:contextualSpacing w:val="0"/>
        <w:jc w:val="both"/>
        <w:rPr>
          <w:rFonts w:ascii="Times New Roman" w:eastAsiaTheme="minorHAnsi" w:hAnsi="Times New Roman" w:cs="Times New Roman"/>
          <w:sz w:val="24"/>
          <w:szCs w:val="24"/>
          <w:lang w:val="en-IN"/>
        </w:rPr>
      </w:pPr>
      <w:r w:rsidRPr="0048266E">
        <w:rPr>
          <w:rFonts w:ascii="Times New Roman" w:eastAsiaTheme="minorHAnsi" w:hAnsi="Times New Roman" w:cs="Times New Roman"/>
          <w:sz w:val="24"/>
          <w:szCs w:val="24"/>
          <w:lang w:val="en-IN"/>
        </w:rPr>
        <w:tab/>
        <w:t>Management and lesson learning</w:t>
      </w:r>
    </w:p>
    <w:p w:rsidR="007D514F" w:rsidRDefault="007D514F" w:rsidP="007D514F"/>
    <w:p w:rsidR="007D514F" w:rsidRDefault="007D514F" w:rsidP="007D514F">
      <w:pPr>
        <w:pStyle w:val="Heading1"/>
        <w:spacing w:before="0" w:line="288" w:lineRule="auto"/>
        <w:jc w:val="both"/>
        <w:rPr>
          <w:color w:val="auto"/>
        </w:rPr>
      </w:pPr>
      <w:r w:rsidRPr="001F3D28">
        <w:rPr>
          <w:color w:val="auto"/>
        </w:rPr>
        <w:t>Background of the proposed activity</w:t>
      </w:r>
    </w:p>
    <w:p w:rsidR="007D514F" w:rsidRPr="007D514F" w:rsidRDefault="007D514F" w:rsidP="007D514F">
      <w:pPr>
        <w:pStyle w:val="Heading2"/>
        <w:rPr>
          <w:color w:val="auto"/>
        </w:rPr>
      </w:pPr>
      <w:r>
        <w:rPr>
          <w:color w:val="auto"/>
        </w:rPr>
        <w:t>Crops grown in P</w:t>
      </w:r>
      <w:r w:rsidRPr="006C5979">
        <w:rPr>
          <w:color w:val="auto"/>
        </w:rPr>
        <w:t>roject Area</w:t>
      </w:r>
    </w:p>
    <w:p w:rsidR="00EE7225" w:rsidRDefault="00EE7225" w:rsidP="007D514F">
      <w:pPr>
        <w:jc w:val="both"/>
        <w:rPr>
          <w:rFonts w:ascii="Times New Roman" w:hAnsi="Times New Roman" w:cs="Times New Roman"/>
          <w:sz w:val="24"/>
          <w:szCs w:val="24"/>
        </w:rPr>
      </w:pPr>
    </w:p>
    <w:p w:rsidR="007D514F" w:rsidRPr="0048266E" w:rsidRDefault="007D514F" w:rsidP="007D514F">
      <w:pPr>
        <w:jc w:val="both"/>
        <w:rPr>
          <w:rFonts w:ascii="Times New Roman" w:hAnsi="Times New Roman" w:cs="Times New Roman"/>
          <w:sz w:val="24"/>
          <w:szCs w:val="24"/>
        </w:rPr>
      </w:pPr>
      <w:r w:rsidRPr="0048266E">
        <w:rPr>
          <w:rFonts w:ascii="Times New Roman" w:hAnsi="Times New Roman" w:cs="Times New Roman"/>
          <w:sz w:val="24"/>
          <w:szCs w:val="24"/>
        </w:rPr>
        <w:t xml:space="preserve">The project area span 5 districts and the major crops that are grown in the regions are given below, the crop is termed as major based on the area sown  </w:t>
      </w:r>
    </w:p>
    <w:tbl>
      <w:tblPr>
        <w:tblStyle w:val="TableGrid"/>
        <w:tblW w:w="5000" w:type="pct"/>
        <w:tblLook w:val="04A0" w:firstRow="1" w:lastRow="0" w:firstColumn="1" w:lastColumn="0" w:noHBand="0" w:noVBand="1"/>
      </w:tblPr>
      <w:tblGrid>
        <w:gridCol w:w="1222"/>
        <w:gridCol w:w="2359"/>
        <w:gridCol w:w="1887"/>
        <w:gridCol w:w="1887"/>
        <w:gridCol w:w="1887"/>
      </w:tblGrid>
      <w:tr w:rsidR="007D514F" w:rsidTr="0059026F">
        <w:tc>
          <w:tcPr>
            <w:tcW w:w="661" w:type="pct"/>
            <w:shd w:val="clear" w:color="auto" w:fill="D9D9D9" w:themeFill="background1" w:themeFillShade="D9"/>
          </w:tcPr>
          <w:p w:rsidR="007D514F" w:rsidRPr="0048266E" w:rsidRDefault="007D514F" w:rsidP="0059026F">
            <w:pPr>
              <w:jc w:val="center"/>
              <w:rPr>
                <w:rFonts w:ascii="Times New Roman" w:hAnsi="Times New Roman" w:cs="Times New Roman"/>
                <w:b/>
                <w:sz w:val="24"/>
                <w:szCs w:val="24"/>
              </w:rPr>
            </w:pPr>
            <w:r w:rsidRPr="0048266E">
              <w:rPr>
                <w:rFonts w:ascii="Times New Roman" w:hAnsi="Times New Roman" w:cs="Times New Roman"/>
                <w:b/>
                <w:sz w:val="24"/>
                <w:szCs w:val="24"/>
              </w:rPr>
              <w:t>Sr. No</w:t>
            </w:r>
          </w:p>
        </w:tc>
        <w:tc>
          <w:tcPr>
            <w:tcW w:w="1276" w:type="pct"/>
            <w:shd w:val="clear" w:color="auto" w:fill="D9D9D9" w:themeFill="background1" w:themeFillShade="D9"/>
          </w:tcPr>
          <w:p w:rsidR="007D514F" w:rsidRPr="0048266E" w:rsidRDefault="007D514F" w:rsidP="0059026F">
            <w:pPr>
              <w:jc w:val="center"/>
              <w:rPr>
                <w:rFonts w:ascii="Times New Roman" w:hAnsi="Times New Roman" w:cs="Times New Roman"/>
                <w:b/>
                <w:sz w:val="24"/>
                <w:szCs w:val="24"/>
              </w:rPr>
            </w:pPr>
            <w:r w:rsidRPr="0048266E">
              <w:rPr>
                <w:rFonts w:ascii="Times New Roman" w:hAnsi="Times New Roman" w:cs="Times New Roman"/>
                <w:b/>
                <w:sz w:val="24"/>
                <w:szCs w:val="24"/>
              </w:rPr>
              <w:t>Name of the District</w:t>
            </w:r>
          </w:p>
        </w:tc>
        <w:tc>
          <w:tcPr>
            <w:tcW w:w="1021" w:type="pct"/>
            <w:shd w:val="clear" w:color="auto" w:fill="D9D9D9" w:themeFill="background1" w:themeFillShade="D9"/>
          </w:tcPr>
          <w:p w:rsidR="007D514F" w:rsidRPr="0048266E" w:rsidRDefault="007D514F" w:rsidP="0059026F">
            <w:pPr>
              <w:jc w:val="center"/>
              <w:rPr>
                <w:rFonts w:ascii="Times New Roman" w:hAnsi="Times New Roman" w:cs="Times New Roman"/>
                <w:b/>
                <w:sz w:val="24"/>
                <w:szCs w:val="24"/>
              </w:rPr>
            </w:pPr>
            <w:r w:rsidRPr="0048266E">
              <w:rPr>
                <w:rFonts w:ascii="Times New Roman" w:hAnsi="Times New Roman" w:cs="Times New Roman"/>
                <w:b/>
                <w:sz w:val="24"/>
                <w:szCs w:val="24"/>
              </w:rPr>
              <w:t>Major Crop 1</w:t>
            </w:r>
          </w:p>
        </w:tc>
        <w:tc>
          <w:tcPr>
            <w:tcW w:w="1021" w:type="pct"/>
            <w:shd w:val="clear" w:color="auto" w:fill="D9D9D9" w:themeFill="background1" w:themeFillShade="D9"/>
          </w:tcPr>
          <w:p w:rsidR="007D514F" w:rsidRPr="0048266E" w:rsidRDefault="007D514F" w:rsidP="0059026F">
            <w:pPr>
              <w:jc w:val="center"/>
              <w:rPr>
                <w:rFonts w:ascii="Times New Roman" w:hAnsi="Times New Roman" w:cs="Times New Roman"/>
                <w:b/>
                <w:sz w:val="24"/>
                <w:szCs w:val="24"/>
              </w:rPr>
            </w:pPr>
            <w:r w:rsidRPr="0048266E">
              <w:rPr>
                <w:rFonts w:ascii="Times New Roman" w:hAnsi="Times New Roman" w:cs="Times New Roman"/>
                <w:b/>
                <w:sz w:val="24"/>
                <w:szCs w:val="24"/>
              </w:rPr>
              <w:t>Major Crop 2</w:t>
            </w:r>
          </w:p>
        </w:tc>
        <w:tc>
          <w:tcPr>
            <w:tcW w:w="1021" w:type="pct"/>
            <w:shd w:val="clear" w:color="auto" w:fill="D9D9D9" w:themeFill="background1" w:themeFillShade="D9"/>
          </w:tcPr>
          <w:p w:rsidR="007D514F" w:rsidRPr="0048266E" w:rsidRDefault="007D514F" w:rsidP="0059026F">
            <w:pPr>
              <w:jc w:val="center"/>
              <w:rPr>
                <w:rFonts w:ascii="Times New Roman" w:hAnsi="Times New Roman" w:cs="Times New Roman"/>
                <w:b/>
                <w:sz w:val="24"/>
                <w:szCs w:val="24"/>
              </w:rPr>
            </w:pPr>
            <w:r w:rsidRPr="0048266E">
              <w:rPr>
                <w:rFonts w:ascii="Times New Roman" w:hAnsi="Times New Roman" w:cs="Times New Roman"/>
                <w:b/>
                <w:sz w:val="24"/>
                <w:szCs w:val="24"/>
              </w:rPr>
              <w:t>Major Crop 3</w:t>
            </w:r>
          </w:p>
        </w:tc>
      </w:tr>
      <w:tr w:rsidR="007D514F" w:rsidTr="0059026F">
        <w:tc>
          <w:tcPr>
            <w:tcW w:w="661" w:type="pct"/>
          </w:tcPr>
          <w:p w:rsidR="007D514F" w:rsidRPr="0048266E" w:rsidRDefault="007D514F" w:rsidP="0059026F">
            <w:pPr>
              <w:jc w:val="center"/>
              <w:rPr>
                <w:rFonts w:ascii="Times New Roman" w:hAnsi="Times New Roman" w:cs="Times New Roman"/>
                <w:sz w:val="24"/>
                <w:szCs w:val="24"/>
              </w:rPr>
            </w:pPr>
            <w:r w:rsidRPr="0048266E">
              <w:rPr>
                <w:rFonts w:ascii="Times New Roman" w:hAnsi="Times New Roman" w:cs="Times New Roman"/>
                <w:sz w:val="24"/>
                <w:szCs w:val="24"/>
              </w:rPr>
              <w:t>1</w:t>
            </w:r>
          </w:p>
        </w:tc>
        <w:tc>
          <w:tcPr>
            <w:tcW w:w="1276" w:type="pct"/>
          </w:tcPr>
          <w:p w:rsidR="007D514F" w:rsidRPr="0048266E" w:rsidRDefault="007D514F" w:rsidP="0059026F">
            <w:pPr>
              <w:rPr>
                <w:rFonts w:ascii="Times New Roman" w:hAnsi="Times New Roman" w:cs="Times New Roman"/>
                <w:sz w:val="24"/>
                <w:szCs w:val="24"/>
              </w:rPr>
            </w:pPr>
            <w:r w:rsidRPr="0048266E">
              <w:rPr>
                <w:rFonts w:ascii="Times New Roman" w:hAnsi="Times New Roman" w:cs="Times New Roman"/>
                <w:sz w:val="24"/>
                <w:szCs w:val="24"/>
              </w:rPr>
              <w:t>Anantapur</w:t>
            </w:r>
          </w:p>
        </w:tc>
        <w:tc>
          <w:tcPr>
            <w:tcW w:w="1021" w:type="pct"/>
          </w:tcPr>
          <w:p w:rsidR="007D514F" w:rsidRPr="0048266E" w:rsidRDefault="007D514F" w:rsidP="0059026F">
            <w:pPr>
              <w:rPr>
                <w:rFonts w:ascii="Times New Roman" w:hAnsi="Times New Roman" w:cs="Times New Roman"/>
                <w:sz w:val="24"/>
                <w:szCs w:val="24"/>
              </w:rPr>
            </w:pPr>
            <w:r w:rsidRPr="0048266E">
              <w:rPr>
                <w:rFonts w:ascii="Times New Roman" w:hAnsi="Times New Roman" w:cs="Times New Roman"/>
                <w:sz w:val="24"/>
                <w:szCs w:val="24"/>
              </w:rPr>
              <w:t>Groundnut</w:t>
            </w:r>
          </w:p>
        </w:tc>
        <w:tc>
          <w:tcPr>
            <w:tcW w:w="1021" w:type="pct"/>
          </w:tcPr>
          <w:p w:rsidR="007D514F" w:rsidRPr="0048266E" w:rsidRDefault="007D514F" w:rsidP="0059026F">
            <w:pPr>
              <w:rPr>
                <w:rFonts w:ascii="Times New Roman" w:hAnsi="Times New Roman" w:cs="Times New Roman"/>
                <w:sz w:val="24"/>
                <w:szCs w:val="24"/>
              </w:rPr>
            </w:pPr>
            <w:r w:rsidRPr="0048266E">
              <w:rPr>
                <w:rFonts w:ascii="Times New Roman" w:hAnsi="Times New Roman" w:cs="Times New Roman"/>
                <w:sz w:val="24"/>
                <w:szCs w:val="24"/>
              </w:rPr>
              <w:t>Vegetables</w:t>
            </w:r>
          </w:p>
        </w:tc>
        <w:tc>
          <w:tcPr>
            <w:tcW w:w="1021" w:type="pct"/>
          </w:tcPr>
          <w:p w:rsidR="007D514F" w:rsidRPr="0048266E" w:rsidRDefault="007D514F" w:rsidP="0059026F">
            <w:pPr>
              <w:rPr>
                <w:rFonts w:ascii="Times New Roman" w:hAnsi="Times New Roman" w:cs="Times New Roman"/>
                <w:sz w:val="24"/>
                <w:szCs w:val="24"/>
              </w:rPr>
            </w:pPr>
            <w:r w:rsidRPr="0048266E">
              <w:rPr>
                <w:rFonts w:ascii="Times New Roman" w:hAnsi="Times New Roman" w:cs="Times New Roman"/>
                <w:sz w:val="24"/>
                <w:szCs w:val="24"/>
              </w:rPr>
              <w:t>Horse gram</w:t>
            </w:r>
          </w:p>
        </w:tc>
      </w:tr>
      <w:tr w:rsidR="007D514F" w:rsidTr="0059026F">
        <w:tc>
          <w:tcPr>
            <w:tcW w:w="661" w:type="pct"/>
          </w:tcPr>
          <w:p w:rsidR="007D514F" w:rsidRPr="0048266E" w:rsidRDefault="007D514F" w:rsidP="0059026F">
            <w:pPr>
              <w:jc w:val="center"/>
              <w:rPr>
                <w:rFonts w:ascii="Times New Roman" w:hAnsi="Times New Roman" w:cs="Times New Roman"/>
                <w:sz w:val="24"/>
                <w:szCs w:val="24"/>
              </w:rPr>
            </w:pPr>
            <w:r w:rsidRPr="0048266E">
              <w:rPr>
                <w:rFonts w:ascii="Times New Roman" w:hAnsi="Times New Roman" w:cs="Times New Roman"/>
                <w:sz w:val="24"/>
                <w:szCs w:val="24"/>
              </w:rPr>
              <w:t>2</w:t>
            </w:r>
          </w:p>
        </w:tc>
        <w:tc>
          <w:tcPr>
            <w:tcW w:w="1276" w:type="pct"/>
          </w:tcPr>
          <w:p w:rsidR="007D514F" w:rsidRPr="0048266E" w:rsidRDefault="007D514F" w:rsidP="0059026F">
            <w:pPr>
              <w:rPr>
                <w:rFonts w:ascii="Times New Roman" w:hAnsi="Times New Roman" w:cs="Times New Roman"/>
                <w:sz w:val="24"/>
                <w:szCs w:val="24"/>
              </w:rPr>
            </w:pPr>
            <w:r w:rsidRPr="0048266E">
              <w:rPr>
                <w:rFonts w:ascii="Times New Roman" w:hAnsi="Times New Roman" w:cs="Times New Roman"/>
                <w:sz w:val="24"/>
                <w:szCs w:val="24"/>
              </w:rPr>
              <w:t>Chitt</w:t>
            </w:r>
            <w:r w:rsidR="00EE7225">
              <w:rPr>
                <w:rFonts w:ascii="Times New Roman" w:hAnsi="Times New Roman" w:cs="Times New Roman"/>
                <w:sz w:val="24"/>
                <w:szCs w:val="24"/>
              </w:rPr>
              <w:t>o</w:t>
            </w:r>
            <w:r w:rsidRPr="0048266E">
              <w:rPr>
                <w:rFonts w:ascii="Times New Roman" w:hAnsi="Times New Roman" w:cs="Times New Roman"/>
                <w:sz w:val="24"/>
                <w:szCs w:val="24"/>
              </w:rPr>
              <w:t>or</w:t>
            </w:r>
          </w:p>
        </w:tc>
        <w:tc>
          <w:tcPr>
            <w:tcW w:w="1021" w:type="pct"/>
          </w:tcPr>
          <w:p w:rsidR="007D514F" w:rsidRPr="0048266E" w:rsidRDefault="007D514F" w:rsidP="0059026F">
            <w:pPr>
              <w:rPr>
                <w:rFonts w:ascii="Times New Roman" w:hAnsi="Times New Roman" w:cs="Times New Roman"/>
                <w:sz w:val="24"/>
                <w:szCs w:val="24"/>
              </w:rPr>
            </w:pPr>
            <w:r w:rsidRPr="0048266E">
              <w:rPr>
                <w:rFonts w:ascii="Times New Roman" w:hAnsi="Times New Roman" w:cs="Times New Roman"/>
                <w:sz w:val="24"/>
                <w:szCs w:val="24"/>
              </w:rPr>
              <w:t>Groundnut</w:t>
            </w:r>
          </w:p>
        </w:tc>
        <w:tc>
          <w:tcPr>
            <w:tcW w:w="1021" w:type="pct"/>
          </w:tcPr>
          <w:p w:rsidR="007D514F" w:rsidRPr="0048266E" w:rsidRDefault="007D514F" w:rsidP="0059026F">
            <w:pPr>
              <w:rPr>
                <w:rFonts w:ascii="Times New Roman" w:hAnsi="Times New Roman" w:cs="Times New Roman"/>
                <w:sz w:val="24"/>
                <w:szCs w:val="24"/>
              </w:rPr>
            </w:pPr>
            <w:r w:rsidRPr="0048266E">
              <w:rPr>
                <w:rFonts w:ascii="Times New Roman" w:hAnsi="Times New Roman" w:cs="Times New Roman"/>
                <w:sz w:val="24"/>
                <w:szCs w:val="24"/>
              </w:rPr>
              <w:t xml:space="preserve">Horse gram </w:t>
            </w:r>
          </w:p>
        </w:tc>
        <w:tc>
          <w:tcPr>
            <w:tcW w:w="1021" w:type="pct"/>
          </w:tcPr>
          <w:p w:rsidR="007D514F" w:rsidRPr="0048266E" w:rsidRDefault="007D514F" w:rsidP="0059026F">
            <w:pPr>
              <w:rPr>
                <w:rFonts w:ascii="Times New Roman" w:hAnsi="Times New Roman" w:cs="Times New Roman"/>
                <w:sz w:val="24"/>
                <w:szCs w:val="24"/>
              </w:rPr>
            </w:pPr>
            <w:r w:rsidRPr="0048266E">
              <w:rPr>
                <w:rFonts w:ascii="Times New Roman" w:hAnsi="Times New Roman" w:cs="Times New Roman"/>
                <w:sz w:val="24"/>
                <w:szCs w:val="24"/>
              </w:rPr>
              <w:t>Vegetable</w:t>
            </w:r>
          </w:p>
        </w:tc>
      </w:tr>
      <w:tr w:rsidR="007D514F" w:rsidTr="0059026F">
        <w:tc>
          <w:tcPr>
            <w:tcW w:w="661" w:type="pct"/>
          </w:tcPr>
          <w:p w:rsidR="007D514F" w:rsidRPr="0048266E" w:rsidRDefault="007D514F" w:rsidP="0059026F">
            <w:pPr>
              <w:jc w:val="center"/>
              <w:rPr>
                <w:rFonts w:ascii="Times New Roman" w:hAnsi="Times New Roman" w:cs="Times New Roman"/>
                <w:sz w:val="24"/>
                <w:szCs w:val="24"/>
              </w:rPr>
            </w:pPr>
            <w:r w:rsidRPr="0048266E">
              <w:rPr>
                <w:rFonts w:ascii="Times New Roman" w:hAnsi="Times New Roman" w:cs="Times New Roman"/>
                <w:sz w:val="24"/>
                <w:szCs w:val="24"/>
              </w:rPr>
              <w:t>3</w:t>
            </w:r>
          </w:p>
        </w:tc>
        <w:tc>
          <w:tcPr>
            <w:tcW w:w="1276" w:type="pct"/>
          </w:tcPr>
          <w:p w:rsidR="007D514F" w:rsidRPr="0048266E" w:rsidRDefault="007D514F" w:rsidP="0059026F">
            <w:pPr>
              <w:rPr>
                <w:rFonts w:ascii="Times New Roman" w:hAnsi="Times New Roman" w:cs="Times New Roman"/>
                <w:sz w:val="24"/>
                <w:szCs w:val="24"/>
              </w:rPr>
            </w:pPr>
            <w:r w:rsidRPr="0048266E">
              <w:rPr>
                <w:rFonts w:ascii="Times New Roman" w:hAnsi="Times New Roman" w:cs="Times New Roman"/>
                <w:sz w:val="24"/>
                <w:szCs w:val="24"/>
              </w:rPr>
              <w:t>Kurnool</w:t>
            </w:r>
          </w:p>
        </w:tc>
        <w:tc>
          <w:tcPr>
            <w:tcW w:w="1021" w:type="pct"/>
          </w:tcPr>
          <w:p w:rsidR="007D514F" w:rsidRPr="0048266E" w:rsidRDefault="007D514F" w:rsidP="0059026F">
            <w:pPr>
              <w:rPr>
                <w:rFonts w:ascii="Times New Roman" w:hAnsi="Times New Roman" w:cs="Times New Roman"/>
                <w:sz w:val="24"/>
                <w:szCs w:val="24"/>
              </w:rPr>
            </w:pPr>
            <w:r w:rsidRPr="0048266E">
              <w:rPr>
                <w:rFonts w:ascii="Times New Roman" w:hAnsi="Times New Roman" w:cs="Times New Roman"/>
                <w:sz w:val="24"/>
                <w:szCs w:val="24"/>
              </w:rPr>
              <w:t>Bengal gram</w:t>
            </w:r>
          </w:p>
        </w:tc>
        <w:tc>
          <w:tcPr>
            <w:tcW w:w="1021" w:type="pct"/>
          </w:tcPr>
          <w:p w:rsidR="007D514F" w:rsidRPr="0048266E" w:rsidRDefault="007D514F" w:rsidP="0059026F">
            <w:pPr>
              <w:rPr>
                <w:rFonts w:ascii="Times New Roman" w:hAnsi="Times New Roman" w:cs="Times New Roman"/>
                <w:sz w:val="24"/>
                <w:szCs w:val="24"/>
              </w:rPr>
            </w:pPr>
            <w:r w:rsidRPr="0048266E">
              <w:rPr>
                <w:rFonts w:ascii="Times New Roman" w:hAnsi="Times New Roman" w:cs="Times New Roman"/>
                <w:sz w:val="24"/>
                <w:szCs w:val="24"/>
              </w:rPr>
              <w:t>Jowar</w:t>
            </w:r>
          </w:p>
        </w:tc>
        <w:tc>
          <w:tcPr>
            <w:tcW w:w="1021" w:type="pct"/>
          </w:tcPr>
          <w:p w:rsidR="007D514F" w:rsidRPr="0048266E" w:rsidRDefault="007D514F" w:rsidP="0059026F">
            <w:pPr>
              <w:rPr>
                <w:rFonts w:ascii="Times New Roman" w:hAnsi="Times New Roman" w:cs="Times New Roman"/>
                <w:sz w:val="24"/>
                <w:szCs w:val="24"/>
              </w:rPr>
            </w:pPr>
            <w:r w:rsidRPr="0048266E">
              <w:rPr>
                <w:rFonts w:ascii="Times New Roman" w:hAnsi="Times New Roman" w:cs="Times New Roman"/>
                <w:sz w:val="24"/>
                <w:szCs w:val="24"/>
              </w:rPr>
              <w:t>Groundnut</w:t>
            </w:r>
          </w:p>
        </w:tc>
      </w:tr>
      <w:tr w:rsidR="007D514F" w:rsidTr="0059026F">
        <w:tc>
          <w:tcPr>
            <w:tcW w:w="661" w:type="pct"/>
          </w:tcPr>
          <w:p w:rsidR="007D514F" w:rsidRPr="0048266E" w:rsidRDefault="007D514F" w:rsidP="0059026F">
            <w:pPr>
              <w:jc w:val="center"/>
              <w:rPr>
                <w:rFonts w:ascii="Times New Roman" w:hAnsi="Times New Roman" w:cs="Times New Roman"/>
                <w:sz w:val="24"/>
                <w:szCs w:val="24"/>
              </w:rPr>
            </w:pPr>
            <w:r w:rsidRPr="0048266E">
              <w:rPr>
                <w:rFonts w:ascii="Times New Roman" w:hAnsi="Times New Roman" w:cs="Times New Roman"/>
                <w:sz w:val="24"/>
                <w:szCs w:val="24"/>
              </w:rPr>
              <w:t>4</w:t>
            </w:r>
          </w:p>
        </w:tc>
        <w:tc>
          <w:tcPr>
            <w:tcW w:w="1276" w:type="pct"/>
          </w:tcPr>
          <w:p w:rsidR="007D514F" w:rsidRPr="0048266E" w:rsidRDefault="007D514F" w:rsidP="0059026F">
            <w:pPr>
              <w:rPr>
                <w:rFonts w:ascii="Times New Roman" w:hAnsi="Times New Roman" w:cs="Times New Roman"/>
                <w:sz w:val="24"/>
                <w:szCs w:val="24"/>
              </w:rPr>
            </w:pPr>
            <w:r w:rsidRPr="0048266E">
              <w:rPr>
                <w:rFonts w:ascii="Times New Roman" w:hAnsi="Times New Roman" w:cs="Times New Roman"/>
                <w:sz w:val="24"/>
                <w:szCs w:val="24"/>
              </w:rPr>
              <w:t>Kadapa</w:t>
            </w:r>
          </w:p>
        </w:tc>
        <w:tc>
          <w:tcPr>
            <w:tcW w:w="1021" w:type="pct"/>
          </w:tcPr>
          <w:p w:rsidR="007D514F" w:rsidRPr="0048266E" w:rsidRDefault="007D514F" w:rsidP="0059026F">
            <w:pPr>
              <w:rPr>
                <w:rFonts w:ascii="Times New Roman" w:hAnsi="Times New Roman" w:cs="Times New Roman"/>
                <w:sz w:val="24"/>
                <w:szCs w:val="24"/>
              </w:rPr>
            </w:pPr>
            <w:r w:rsidRPr="0048266E">
              <w:rPr>
                <w:rFonts w:ascii="Times New Roman" w:hAnsi="Times New Roman" w:cs="Times New Roman"/>
                <w:sz w:val="24"/>
                <w:szCs w:val="24"/>
              </w:rPr>
              <w:t>Bengal gram</w:t>
            </w:r>
          </w:p>
        </w:tc>
        <w:tc>
          <w:tcPr>
            <w:tcW w:w="1021" w:type="pct"/>
          </w:tcPr>
          <w:p w:rsidR="007D514F" w:rsidRPr="0048266E" w:rsidRDefault="007D514F" w:rsidP="0059026F">
            <w:pPr>
              <w:rPr>
                <w:rFonts w:ascii="Times New Roman" w:hAnsi="Times New Roman" w:cs="Times New Roman"/>
                <w:sz w:val="24"/>
                <w:szCs w:val="24"/>
              </w:rPr>
            </w:pPr>
            <w:r w:rsidRPr="0048266E">
              <w:rPr>
                <w:rFonts w:ascii="Times New Roman" w:hAnsi="Times New Roman" w:cs="Times New Roman"/>
                <w:sz w:val="24"/>
                <w:szCs w:val="24"/>
              </w:rPr>
              <w:t>Horse gram</w:t>
            </w:r>
          </w:p>
        </w:tc>
        <w:tc>
          <w:tcPr>
            <w:tcW w:w="1021" w:type="pct"/>
          </w:tcPr>
          <w:p w:rsidR="007D514F" w:rsidRPr="0048266E" w:rsidRDefault="007D514F" w:rsidP="0059026F">
            <w:pPr>
              <w:rPr>
                <w:rFonts w:ascii="Times New Roman" w:hAnsi="Times New Roman" w:cs="Times New Roman"/>
                <w:sz w:val="24"/>
                <w:szCs w:val="24"/>
              </w:rPr>
            </w:pPr>
            <w:r w:rsidRPr="0048266E">
              <w:rPr>
                <w:rFonts w:ascii="Times New Roman" w:hAnsi="Times New Roman" w:cs="Times New Roman"/>
                <w:sz w:val="24"/>
                <w:szCs w:val="24"/>
              </w:rPr>
              <w:t>Groundnut</w:t>
            </w:r>
          </w:p>
        </w:tc>
      </w:tr>
      <w:tr w:rsidR="007D514F" w:rsidTr="0059026F">
        <w:tc>
          <w:tcPr>
            <w:tcW w:w="661" w:type="pct"/>
          </w:tcPr>
          <w:p w:rsidR="007D514F" w:rsidRPr="0048266E" w:rsidRDefault="007D514F" w:rsidP="0059026F">
            <w:pPr>
              <w:jc w:val="center"/>
              <w:rPr>
                <w:rFonts w:ascii="Times New Roman" w:hAnsi="Times New Roman" w:cs="Times New Roman"/>
                <w:sz w:val="24"/>
                <w:szCs w:val="24"/>
              </w:rPr>
            </w:pPr>
            <w:r w:rsidRPr="0048266E">
              <w:rPr>
                <w:rFonts w:ascii="Times New Roman" w:hAnsi="Times New Roman" w:cs="Times New Roman"/>
                <w:sz w:val="24"/>
                <w:szCs w:val="24"/>
              </w:rPr>
              <w:t>5</w:t>
            </w:r>
          </w:p>
        </w:tc>
        <w:tc>
          <w:tcPr>
            <w:tcW w:w="1276" w:type="pct"/>
          </w:tcPr>
          <w:p w:rsidR="007D514F" w:rsidRPr="0048266E" w:rsidRDefault="00EE7225" w:rsidP="0059026F">
            <w:pPr>
              <w:rPr>
                <w:rFonts w:ascii="Times New Roman" w:hAnsi="Times New Roman" w:cs="Times New Roman"/>
                <w:sz w:val="24"/>
                <w:szCs w:val="24"/>
              </w:rPr>
            </w:pPr>
            <w:r>
              <w:rPr>
                <w:rFonts w:ascii="Times New Roman" w:hAnsi="Times New Roman" w:cs="Times New Roman"/>
                <w:sz w:val="24"/>
                <w:szCs w:val="24"/>
              </w:rPr>
              <w:t>Prakasam</w:t>
            </w:r>
          </w:p>
        </w:tc>
        <w:tc>
          <w:tcPr>
            <w:tcW w:w="1021" w:type="pct"/>
          </w:tcPr>
          <w:p w:rsidR="007D514F" w:rsidRPr="0048266E" w:rsidRDefault="007D514F" w:rsidP="0059026F">
            <w:pPr>
              <w:rPr>
                <w:rFonts w:ascii="Times New Roman" w:hAnsi="Times New Roman" w:cs="Times New Roman"/>
                <w:sz w:val="24"/>
                <w:szCs w:val="24"/>
              </w:rPr>
            </w:pPr>
            <w:r w:rsidRPr="0048266E">
              <w:rPr>
                <w:rFonts w:ascii="Times New Roman" w:hAnsi="Times New Roman" w:cs="Times New Roman"/>
                <w:sz w:val="24"/>
                <w:szCs w:val="24"/>
              </w:rPr>
              <w:t>Bengal Gram</w:t>
            </w:r>
          </w:p>
        </w:tc>
        <w:tc>
          <w:tcPr>
            <w:tcW w:w="1021" w:type="pct"/>
          </w:tcPr>
          <w:p w:rsidR="007D514F" w:rsidRPr="0048266E" w:rsidRDefault="007D514F" w:rsidP="0059026F">
            <w:pPr>
              <w:rPr>
                <w:rFonts w:ascii="Times New Roman" w:hAnsi="Times New Roman" w:cs="Times New Roman"/>
                <w:sz w:val="24"/>
                <w:szCs w:val="24"/>
              </w:rPr>
            </w:pPr>
            <w:r w:rsidRPr="0048266E">
              <w:rPr>
                <w:rFonts w:ascii="Times New Roman" w:hAnsi="Times New Roman" w:cs="Times New Roman"/>
                <w:sz w:val="24"/>
                <w:szCs w:val="24"/>
              </w:rPr>
              <w:t>Tobacco</w:t>
            </w:r>
          </w:p>
        </w:tc>
        <w:tc>
          <w:tcPr>
            <w:tcW w:w="1021" w:type="pct"/>
          </w:tcPr>
          <w:p w:rsidR="007D514F" w:rsidRPr="0048266E" w:rsidRDefault="007D514F" w:rsidP="0059026F">
            <w:pPr>
              <w:rPr>
                <w:rFonts w:ascii="Times New Roman" w:hAnsi="Times New Roman" w:cs="Times New Roman"/>
                <w:sz w:val="24"/>
                <w:szCs w:val="24"/>
              </w:rPr>
            </w:pPr>
            <w:r w:rsidRPr="0048266E">
              <w:rPr>
                <w:rFonts w:ascii="Times New Roman" w:hAnsi="Times New Roman" w:cs="Times New Roman"/>
                <w:sz w:val="24"/>
                <w:szCs w:val="24"/>
              </w:rPr>
              <w:t>Paddy</w:t>
            </w:r>
          </w:p>
        </w:tc>
      </w:tr>
    </w:tbl>
    <w:p w:rsidR="007D514F" w:rsidRDefault="007D514F" w:rsidP="007D514F"/>
    <w:p w:rsidR="007D514F" w:rsidRDefault="007D514F" w:rsidP="007D514F">
      <w:pPr>
        <w:rPr>
          <w:rFonts w:asciiTheme="majorHAnsi" w:eastAsiaTheme="majorEastAsia" w:hAnsiTheme="majorHAnsi" w:cstheme="majorBidi"/>
          <w:b/>
          <w:bCs/>
          <w:sz w:val="26"/>
          <w:szCs w:val="26"/>
        </w:rPr>
      </w:pPr>
      <w:r>
        <w:rPr>
          <w:rFonts w:asciiTheme="majorHAnsi" w:eastAsiaTheme="majorEastAsia" w:hAnsiTheme="majorHAnsi" w:cstheme="majorBidi"/>
          <w:b/>
          <w:bCs/>
          <w:sz w:val="26"/>
          <w:szCs w:val="26"/>
        </w:rPr>
        <w:t xml:space="preserve">Need for developing a Business Plan in </w:t>
      </w:r>
      <w:r w:rsidRPr="00EB22B0">
        <w:rPr>
          <w:rFonts w:asciiTheme="majorHAnsi" w:eastAsiaTheme="majorEastAsia" w:hAnsiTheme="majorHAnsi" w:cstheme="majorBidi"/>
          <w:b/>
          <w:bCs/>
          <w:sz w:val="26"/>
          <w:szCs w:val="26"/>
        </w:rPr>
        <w:t xml:space="preserve">Groundnut </w:t>
      </w:r>
      <w:r>
        <w:rPr>
          <w:rFonts w:asciiTheme="majorHAnsi" w:eastAsiaTheme="majorEastAsia" w:hAnsiTheme="majorHAnsi" w:cstheme="majorBidi"/>
          <w:b/>
          <w:bCs/>
          <w:sz w:val="26"/>
          <w:szCs w:val="26"/>
        </w:rPr>
        <w:t xml:space="preserve">cultivated </w:t>
      </w:r>
      <w:r w:rsidRPr="00EB22B0">
        <w:rPr>
          <w:rFonts w:asciiTheme="majorHAnsi" w:eastAsiaTheme="majorEastAsia" w:hAnsiTheme="majorHAnsi" w:cstheme="majorBidi"/>
          <w:b/>
          <w:bCs/>
          <w:sz w:val="26"/>
          <w:szCs w:val="26"/>
        </w:rPr>
        <w:t xml:space="preserve">Area </w:t>
      </w:r>
      <w:r>
        <w:rPr>
          <w:rFonts w:asciiTheme="majorHAnsi" w:eastAsiaTheme="majorEastAsia" w:hAnsiTheme="majorHAnsi" w:cstheme="majorBidi"/>
          <w:b/>
          <w:bCs/>
          <w:sz w:val="26"/>
          <w:szCs w:val="26"/>
        </w:rPr>
        <w:t>in the</w:t>
      </w:r>
      <w:r w:rsidRPr="00EB22B0">
        <w:rPr>
          <w:rFonts w:asciiTheme="majorHAnsi" w:eastAsiaTheme="majorEastAsia" w:hAnsiTheme="majorHAnsi" w:cstheme="majorBidi"/>
          <w:b/>
          <w:bCs/>
          <w:sz w:val="26"/>
          <w:szCs w:val="26"/>
        </w:rPr>
        <w:t xml:space="preserve"> </w:t>
      </w:r>
      <w:r>
        <w:rPr>
          <w:rFonts w:asciiTheme="majorHAnsi" w:eastAsiaTheme="majorEastAsia" w:hAnsiTheme="majorHAnsi" w:cstheme="majorBidi"/>
          <w:b/>
          <w:bCs/>
          <w:sz w:val="26"/>
          <w:szCs w:val="26"/>
        </w:rPr>
        <w:t>Project Area</w:t>
      </w:r>
    </w:p>
    <w:p w:rsidR="007D514F" w:rsidRPr="00755E94" w:rsidRDefault="007D514F" w:rsidP="00EE7225">
      <w:pPr>
        <w:jc w:val="both"/>
        <w:rPr>
          <w:rFonts w:ascii="Century Gothic" w:hAnsi="Century Gothic"/>
        </w:rPr>
      </w:pPr>
      <w:r w:rsidRPr="0048266E">
        <w:rPr>
          <w:rFonts w:ascii="Times New Roman" w:hAnsi="Times New Roman" w:cs="Times New Roman"/>
          <w:sz w:val="24"/>
          <w:szCs w:val="24"/>
        </w:rPr>
        <w:t>Groundnut is the major crop grown in Chitto</w:t>
      </w:r>
      <w:r w:rsidR="00EE7225">
        <w:rPr>
          <w:rFonts w:ascii="Times New Roman" w:hAnsi="Times New Roman" w:cs="Times New Roman"/>
          <w:sz w:val="24"/>
          <w:szCs w:val="24"/>
        </w:rPr>
        <w:t>o</w:t>
      </w:r>
      <w:r w:rsidRPr="0048266E">
        <w:rPr>
          <w:rFonts w:ascii="Times New Roman" w:hAnsi="Times New Roman" w:cs="Times New Roman"/>
          <w:sz w:val="24"/>
          <w:szCs w:val="24"/>
        </w:rPr>
        <w:t>r and Anantapur districts. Groundnut is sown in 72 clusters</w:t>
      </w:r>
      <w:r w:rsidR="00EE7225">
        <w:rPr>
          <w:rFonts w:ascii="Times New Roman" w:hAnsi="Times New Roman" w:cs="Times New Roman"/>
          <w:sz w:val="24"/>
          <w:szCs w:val="24"/>
        </w:rPr>
        <w:t xml:space="preserve"> </w:t>
      </w:r>
      <w:r w:rsidRPr="0048266E">
        <w:rPr>
          <w:rFonts w:ascii="Times New Roman" w:hAnsi="Times New Roman" w:cs="Times New Roman"/>
          <w:sz w:val="24"/>
          <w:szCs w:val="24"/>
        </w:rPr>
        <w:t>(Area &gt;50 Ha) of the 105 clusters of the project area. Based on the data collected the following table depict the Groundnut cultivation in Rabi Season</w:t>
      </w:r>
    </w:p>
    <w:p w:rsidR="007D514F" w:rsidRDefault="007D514F" w:rsidP="007D514F"/>
    <w:p w:rsidR="007D514F" w:rsidRDefault="007D514F" w:rsidP="007D514F"/>
    <w:p w:rsidR="007D514F" w:rsidRPr="00EE7225" w:rsidRDefault="007D514F" w:rsidP="007D514F">
      <w:pPr>
        <w:rPr>
          <w:rFonts w:asciiTheme="majorHAnsi" w:eastAsiaTheme="majorEastAsia" w:hAnsiTheme="majorHAnsi" w:cstheme="majorBidi"/>
          <w:b/>
          <w:bCs/>
          <w:sz w:val="26"/>
          <w:szCs w:val="26"/>
        </w:rPr>
      </w:pPr>
      <w:r w:rsidRPr="00EE7225">
        <w:rPr>
          <w:rFonts w:asciiTheme="majorHAnsi" w:eastAsiaTheme="majorEastAsia" w:hAnsiTheme="majorHAnsi" w:cstheme="majorBidi"/>
          <w:b/>
          <w:bCs/>
          <w:sz w:val="26"/>
          <w:szCs w:val="26"/>
        </w:rPr>
        <w:lastRenderedPageBreak/>
        <w:t>Table1: District Wise Cultivation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4"/>
        <w:gridCol w:w="3061"/>
        <w:gridCol w:w="3127"/>
      </w:tblGrid>
      <w:tr w:rsidR="007D514F" w:rsidRPr="00C344FE" w:rsidTr="00CA0F7F">
        <w:trPr>
          <w:trHeight w:val="466"/>
        </w:trPr>
        <w:tc>
          <w:tcPr>
            <w:tcW w:w="5000" w:type="pct"/>
            <w:gridSpan w:val="3"/>
            <w:shd w:val="clear" w:color="auto" w:fill="D9D9D9" w:themeFill="background1" w:themeFillShade="D9"/>
            <w:vAlign w:val="bottom"/>
            <w:hideMark/>
          </w:tcPr>
          <w:p w:rsidR="007D514F" w:rsidRPr="0048266E" w:rsidRDefault="007D514F" w:rsidP="0059026F">
            <w:pPr>
              <w:spacing w:after="0" w:line="240" w:lineRule="auto"/>
              <w:jc w:val="center"/>
              <w:rPr>
                <w:rFonts w:ascii="Times New Roman" w:hAnsi="Times New Roman" w:cs="Times New Roman"/>
                <w:b/>
              </w:rPr>
            </w:pPr>
            <w:r w:rsidRPr="0048266E">
              <w:rPr>
                <w:rFonts w:ascii="Times New Roman" w:hAnsi="Times New Roman" w:cs="Times New Roman"/>
                <w:b/>
              </w:rPr>
              <w:t>Distric</w:t>
            </w:r>
            <w:r w:rsidR="00EE7225">
              <w:rPr>
                <w:rFonts w:ascii="Times New Roman" w:hAnsi="Times New Roman" w:cs="Times New Roman"/>
                <w:b/>
              </w:rPr>
              <w:t xml:space="preserve">t Wise Groundnut cultivation </w:t>
            </w:r>
            <w:r w:rsidR="00EE7225">
              <w:rPr>
                <w:rFonts w:ascii="Times New Roman" w:hAnsi="Times New Roman" w:cs="Times New Roman"/>
                <w:b/>
              </w:rPr>
              <w:br/>
            </w:r>
            <w:r w:rsidR="00EE7225" w:rsidRPr="00EE7225">
              <w:rPr>
                <w:rFonts w:ascii="Times New Roman" w:hAnsi="Times New Roman" w:cs="Times New Roman"/>
                <w:bCs/>
                <w:i/>
                <w:iCs/>
              </w:rPr>
              <w:t>(</w:t>
            </w:r>
            <w:r w:rsidRPr="00EE7225">
              <w:rPr>
                <w:rFonts w:ascii="Times New Roman" w:hAnsi="Times New Roman" w:cs="Times New Roman"/>
                <w:bCs/>
                <w:i/>
                <w:iCs/>
              </w:rPr>
              <w:t>Area Sown in Ha)</w:t>
            </w:r>
          </w:p>
        </w:tc>
      </w:tr>
      <w:tr w:rsidR="007D514F" w:rsidRPr="00C344FE" w:rsidTr="0059026F">
        <w:trPr>
          <w:trHeight w:val="304"/>
        </w:trPr>
        <w:tc>
          <w:tcPr>
            <w:tcW w:w="1652" w:type="pct"/>
            <w:shd w:val="clear" w:color="auto" w:fill="auto"/>
            <w:noWrap/>
            <w:vAlign w:val="bottom"/>
            <w:hideMark/>
          </w:tcPr>
          <w:p w:rsidR="007D514F" w:rsidRPr="0048266E" w:rsidRDefault="007D514F" w:rsidP="0059026F">
            <w:pPr>
              <w:spacing w:after="0" w:line="240" w:lineRule="auto"/>
              <w:jc w:val="center"/>
              <w:rPr>
                <w:rFonts w:ascii="Times New Roman" w:hAnsi="Times New Roman" w:cs="Times New Roman"/>
                <w:b/>
              </w:rPr>
            </w:pPr>
            <w:r w:rsidRPr="0048266E">
              <w:rPr>
                <w:rFonts w:ascii="Times New Roman" w:hAnsi="Times New Roman" w:cs="Times New Roman"/>
                <w:b/>
              </w:rPr>
              <w:t>District</w:t>
            </w:r>
          </w:p>
        </w:tc>
        <w:tc>
          <w:tcPr>
            <w:tcW w:w="1656" w:type="pct"/>
            <w:shd w:val="clear" w:color="auto" w:fill="auto"/>
            <w:noWrap/>
            <w:vAlign w:val="bottom"/>
            <w:hideMark/>
          </w:tcPr>
          <w:p w:rsidR="007D514F" w:rsidRPr="0048266E" w:rsidRDefault="007D514F" w:rsidP="0059026F">
            <w:pPr>
              <w:spacing w:after="0" w:line="240" w:lineRule="auto"/>
              <w:jc w:val="center"/>
              <w:rPr>
                <w:rFonts w:ascii="Times New Roman" w:hAnsi="Times New Roman" w:cs="Times New Roman"/>
                <w:b/>
              </w:rPr>
            </w:pPr>
            <w:r w:rsidRPr="0048266E">
              <w:rPr>
                <w:rFonts w:ascii="Times New Roman" w:hAnsi="Times New Roman" w:cs="Times New Roman"/>
                <w:b/>
              </w:rPr>
              <w:t>Actual</w:t>
            </w:r>
          </w:p>
        </w:tc>
        <w:tc>
          <w:tcPr>
            <w:tcW w:w="1692" w:type="pct"/>
            <w:shd w:val="clear" w:color="auto" w:fill="auto"/>
            <w:vAlign w:val="bottom"/>
            <w:hideMark/>
          </w:tcPr>
          <w:p w:rsidR="007D514F" w:rsidRPr="0048266E" w:rsidRDefault="007D514F" w:rsidP="0059026F">
            <w:pPr>
              <w:spacing w:after="0" w:line="240" w:lineRule="auto"/>
              <w:jc w:val="center"/>
              <w:rPr>
                <w:rFonts w:ascii="Times New Roman" w:hAnsi="Times New Roman" w:cs="Times New Roman"/>
                <w:b/>
              </w:rPr>
            </w:pPr>
            <w:r w:rsidRPr="0048266E">
              <w:rPr>
                <w:rFonts w:ascii="Times New Roman" w:hAnsi="Times New Roman" w:cs="Times New Roman"/>
                <w:b/>
              </w:rPr>
              <w:t>Coverage (Actual)</w:t>
            </w:r>
          </w:p>
        </w:tc>
      </w:tr>
      <w:tr w:rsidR="007D514F" w:rsidRPr="00C344FE" w:rsidTr="0059026F">
        <w:trPr>
          <w:trHeight w:val="297"/>
        </w:trPr>
        <w:tc>
          <w:tcPr>
            <w:tcW w:w="1652" w:type="pct"/>
            <w:shd w:val="clear" w:color="auto" w:fill="auto"/>
            <w:noWrap/>
            <w:vAlign w:val="bottom"/>
            <w:hideMark/>
          </w:tcPr>
          <w:p w:rsidR="007D514F" w:rsidRPr="0048266E" w:rsidRDefault="007D514F" w:rsidP="0059026F">
            <w:pPr>
              <w:spacing w:after="0" w:line="240" w:lineRule="auto"/>
              <w:jc w:val="center"/>
              <w:rPr>
                <w:rFonts w:ascii="Times New Roman" w:hAnsi="Times New Roman" w:cs="Times New Roman"/>
              </w:rPr>
            </w:pPr>
            <w:r w:rsidRPr="0048266E">
              <w:rPr>
                <w:rFonts w:ascii="Times New Roman" w:hAnsi="Times New Roman" w:cs="Times New Roman"/>
              </w:rPr>
              <w:t>Anantapur</w:t>
            </w:r>
          </w:p>
        </w:tc>
        <w:tc>
          <w:tcPr>
            <w:tcW w:w="1656" w:type="pct"/>
            <w:shd w:val="clear" w:color="auto" w:fill="auto"/>
            <w:noWrap/>
            <w:vAlign w:val="bottom"/>
            <w:hideMark/>
          </w:tcPr>
          <w:p w:rsidR="007D514F" w:rsidRPr="0048266E" w:rsidRDefault="007D514F" w:rsidP="0059026F">
            <w:pPr>
              <w:spacing w:after="0" w:line="240" w:lineRule="auto"/>
              <w:jc w:val="center"/>
              <w:rPr>
                <w:rFonts w:ascii="Times New Roman" w:hAnsi="Times New Roman" w:cs="Times New Roman"/>
              </w:rPr>
            </w:pPr>
            <w:r w:rsidRPr="0048266E">
              <w:rPr>
                <w:rFonts w:ascii="Times New Roman" w:hAnsi="Times New Roman" w:cs="Times New Roman"/>
              </w:rPr>
              <w:t>2537</w:t>
            </w:r>
          </w:p>
        </w:tc>
        <w:tc>
          <w:tcPr>
            <w:tcW w:w="1692" w:type="pct"/>
            <w:shd w:val="clear" w:color="auto" w:fill="auto"/>
            <w:noWrap/>
            <w:vAlign w:val="bottom"/>
            <w:hideMark/>
          </w:tcPr>
          <w:p w:rsidR="007D514F" w:rsidRPr="0048266E" w:rsidRDefault="007D514F" w:rsidP="0059026F">
            <w:pPr>
              <w:spacing w:after="0" w:line="240" w:lineRule="auto"/>
              <w:jc w:val="center"/>
              <w:rPr>
                <w:rFonts w:ascii="Times New Roman" w:hAnsi="Times New Roman" w:cs="Times New Roman"/>
              </w:rPr>
            </w:pPr>
            <w:r w:rsidRPr="0048266E">
              <w:rPr>
                <w:rFonts w:ascii="Times New Roman" w:hAnsi="Times New Roman" w:cs="Times New Roman"/>
              </w:rPr>
              <w:t>18.70%</w:t>
            </w:r>
          </w:p>
        </w:tc>
      </w:tr>
      <w:tr w:rsidR="007D514F" w:rsidRPr="00C344FE" w:rsidTr="0059026F">
        <w:trPr>
          <w:trHeight w:val="297"/>
        </w:trPr>
        <w:tc>
          <w:tcPr>
            <w:tcW w:w="1652" w:type="pct"/>
            <w:shd w:val="clear" w:color="auto" w:fill="auto"/>
            <w:noWrap/>
            <w:vAlign w:val="bottom"/>
            <w:hideMark/>
          </w:tcPr>
          <w:p w:rsidR="007D514F" w:rsidRPr="0048266E" w:rsidRDefault="007D514F" w:rsidP="0059026F">
            <w:pPr>
              <w:spacing w:after="0" w:line="240" w:lineRule="auto"/>
              <w:jc w:val="center"/>
              <w:rPr>
                <w:rFonts w:ascii="Times New Roman" w:hAnsi="Times New Roman" w:cs="Times New Roman"/>
              </w:rPr>
            </w:pPr>
            <w:r w:rsidRPr="0048266E">
              <w:rPr>
                <w:rFonts w:ascii="Times New Roman" w:hAnsi="Times New Roman" w:cs="Times New Roman"/>
              </w:rPr>
              <w:t>Chitto</w:t>
            </w:r>
            <w:r w:rsidR="00EE7225">
              <w:rPr>
                <w:rFonts w:ascii="Times New Roman" w:hAnsi="Times New Roman" w:cs="Times New Roman"/>
              </w:rPr>
              <w:t>o</w:t>
            </w:r>
            <w:r w:rsidRPr="0048266E">
              <w:rPr>
                <w:rFonts w:ascii="Times New Roman" w:hAnsi="Times New Roman" w:cs="Times New Roman"/>
              </w:rPr>
              <w:t>r</w:t>
            </w:r>
          </w:p>
        </w:tc>
        <w:tc>
          <w:tcPr>
            <w:tcW w:w="1656" w:type="pct"/>
            <w:shd w:val="clear" w:color="auto" w:fill="auto"/>
            <w:noWrap/>
            <w:vAlign w:val="bottom"/>
            <w:hideMark/>
          </w:tcPr>
          <w:p w:rsidR="007D514F" w:rsidRPr="0048266E" w:rsidRDefault="007D514F" w:rsidP="0059026F">
            <w:pPr>
              <w:spacing w:after="0" w:line="240" w:lineRule="auto"/>
              <w:jc w:val="center"/>
              <w:rPr>
                <w:rFonts w:ascii="Times New Roman" w:hAnsi="Times New Roman" w:cs="Times New Roman"/>
              </w:rPr>
            </w:pPr>
            <w:r w:rsidRPr="0048266E">
              <w:rPr>
                <w:rFonts w:ascii="Times New Roman" w:hAnsi="Times New Roman" w:cs="Times New Roman"/>
              </w:rPr>
              <w:t>7937</w:t>
            </w:r>
          </w:p>
        </w:tc>
        <w:tc>
          <w:tcPr>
            <w:tcW w:w="1692" w:type="pct"/>
            <w:shd w:val="clear" w:color="auto" w:fill="auto"/>
            <w:noWrap/>
            <w:vAlign w:val="bottom"/>
            <w:hideMark/>
          </w:tcPr>
          <w:p w:rsidR="007D514F" w:rsidRPr="0048266E" w:rsidRDefault="007D514F" w:rsidP="0059026F">
            <w:pPr>
              <w:spacing w:after="0" w:line="240" w:lineRule="auto"/>
              <w:jc w:val="center"/>
              <w:rPr>
                <w:rFonts w:ascii="Times New Roman" w:hAnsi="Times New Roman" w:cs="Times New Roman"/>
              </w:rPr>
            </w:pPr>
            <w:r w:rsidRPr="0048266E">
              <w:rPr>
                <w:rFonts w:ascii="Times New Roman" w:hAnsi="Times New Roman" w:cs="Times New Roman"/>
              </w:rPr>
              <w:t>58.52%</w:t>
            </w:r>
          </w:p>
        </w:tc>
      </w:tr>
      <w:tr w:rsidR="007D514F" w:rsidRPr="00C344FE" w:rsidTr="0059026F">
        <w:trPr>
          <w:trHeight w:val="297"/>
        </w:trPr>
        <w:tc>
          <w:tcPr>
            <w:tcW w:w="1652" w:type="pct"/>
            <w:shd w:val="clear" w:color="auto" w:fill="auto"/>
            <w:noWrap/>
            <w:vAlign w:val="bottom"/>
            <w:hideMark/>
          </w:tcPr>
          <w:p w:rsidR="007D514F" w:rsidRPr="0048266E" w:rsidRDefault="007D514F" w:rsidP="0059026F">
            <w:pPr>
              <w:spacing w:after="0" w:line="240" w:lineRule="auto"/>
              <w:jc w:val="center"/>
              <w:rPr>
                <w:rFonts w:ascii="Times New Roman" w:hAnsi="Times New Roman" w:cs="Times New Roman"/>
              </w:rPr>
            </w:pPr>
            <w:r w:rsidRPr="0048266E">
              <w:rPr>
                <w:rFonts w:ascii="Times New Roman" w:hAnsi="Times New Roman" w:cs="Times New Roman"/>
              </w:rPr>
              <w:t>Kadapa</w:t>
            </w:r>
          </w:p>
        </w:tc>
        <w:tc>
          <w:tcPr>
            <w:tcW w:w="1656" w:type="pct"/>
            <w:shd w:val="clear" w:color="auto" w:fill="auto"/>
            <w:noWrap/>
            <w:vAlign w:val="bottom"/>
            <w:hideMark/>
          </w:tcPr>
          <w:p w:rsidR="007D514F" w:rsidRPr="0048266E" w:rsidRDefault="007D514F" w:rsidP="0059026F">
            <w:pPr>
              <w:spacing w:after="0" w:line="240" w:lineRule="auto"/>
              <w:jc w:val="center"/>
              <w:rPr>
                <w:rFonts w:ascii="Times New Roman" w:hAnsi="Times New Roman" w:cs="Times New Roman"/>
              </w:rPr>
            </w:pPr>
            <w:r w:rsidRPr="0048266E">
              <w:rPr>
                <w:rFonts w:ascii="Times New Roman" w:hAnsi="Times New Roman" w:cs="Times New Roman"/>
              </w:rPr>
              <w:t>878</w:t>
            </w:r>
          </w:p>
        </w:tc>
        <w:tc>
          <w:tcPr>
            <w:tcW w:w="1692" w:type="pct"/>
            <w:shd w:val="clear" w:color="auto" w:fill="auto"/>
            <w:noWrap/>
            <w:vAlign w:val="bottom"/>
            <w:hideMark/>
          </w:tcPr>
          <w:p w:rsidR="007D514F" w:rsidRPr="0048266E" w:rsidRDefault="007D514F" w:rsidP="0059026F">
            <w:pPr>
              <w:spacing w:after="0" w:line="240" w:lineRule="auto"/>
              <w:jc w:val="center"/>
              <w:rPr>
                <w:rFonts w:ascii="Times New Roman" w:hAnsi="Times New Roman" w:cs="Times New Roman"/>
              </w:rPr>
            </w:pPr>
            <w:r w:rsidRPr="0048266E">
              <w:rPr>
                <w:rFonts w:ascii="Times New Roman" w:hAnsi="Times New Roman" w:cs="Times New Roman"/>
              </w:rPr>
              <w:t>6.47%</w:t>
            </w:r>
          </w:p>
        </w:tc>
      </w:tr>
      <w:tr w:rsidR="007D514F" w:rsidRPr="00C344FE" w:rsidTr="0059026F">
        <w:trPr>
          <w:trHeight w:val="297"/>
        </w:trPr>
        <w:tc>
          <w:tcPr>
            <w:tcW w:w="1652" w:type="pct"/>
            <w:shd w:val="clear" w:color="auto" w:fill="auto"/>
            <w:noWrap/>
            <w:vAlign w:val="bottom"/>
            <w:hideMark/>
          </w:tcPr>
          <w:p w:rsidR="007D514F" w:rsidRPr="0048266E" w:rsidRDefault="007D514F" w:rsidP="0059026F">
            <w:pPr>
              <w:spacing w:after="0" w:line="240" w:lineRule="auto"/>
              <w:jc w:val="center"/>
              <w:rPr>
                <w:rFonts w:ascii="Times New Roman" w:hAnsi="Times New Roman" w:cs="Times New Roman"/>
              </w:rPr>
            </w:pPr>
            <w:r w:rsidRPr="0048266E">
              <w:rPr>
                <w:rFonts w:ascii="Times New Roman" w:hAnsi="Times New Roman" w:cs="Times New Roman"/>
              </w:rPr>
              <w:t>Kurnool</w:t>
            </w:r>
          </w:p>
        </w:tc>
        <w:tc>
          <w:tcPr>
            <w:tcW w:w="1656" w:type="pct"/>
            <w:shd w:val="clear" w:color="auto" w:fill="auto"/>
            <w:noWrap/>
            <w:vAlign w:val="bottom"/>
            <w:hideMark/>
          </w:tcPr>
          <w:p w:rsidR="007D514F" w:rsidRPr="0048266E" w:rsidRDefault="007D514F" w:rsidP="0059026F">
            <w:pPr>
              <w:spacing w:after="0" w:line="240" w:lineRule="auto"/>
              <w:jc w:val="center"/>
              <w:rPr>
                <w:rFonts w:ascii="Times New Roman" w:hAnsi="Times New Roman" w:cs="Times New Roman"/>
              </w:rPr>
            </w:pPr>
            <w:r w:rsidRPr="0048266E">
              <w:rPr>
                <w:rFonts w:ascii="Times New Roman" w:hAnsi="Times New Roman" w:cs="Times New Roman"/>
              </w:rPr>
              <w:t>2211</w:t>
            </w:r>
          </w:p>
        </w:tc>
        <w:tc>
          <w:tcPr>
            <w:tcW w:w="1692" w:type="pct"/>
            <w:shd w:val="clear" w:color="auto" w:fill="auto"/>
            <w:noWrap/>
            <w:vAlign w:val="bottom"/>
            <w:hideMark/>
          </w:tcPr>
          <w:p w:rsidR="007D514F" w:rsidRPr="0048266E" w:rsidRDefault="007D514F" w:rsidP="0059026F">
            <w:pPr>
              <w:spacing w:after="0" w:line="240" w:lineRule="auto"/>
              <w:jc w:val="center"/>
              <w:rPr>
                <w:rFonts w:ascii="Times New Roman" w:hAnsi="Times New Roman" w:cs="Times New Roman"/>
              </w:rPr>
            </w:pPr>
            <w:r w:rsidRPr="0048266E">
              <w:rPr>
                <w:rFonts w:ascii="Times New Roman" w:hAnsi="Times New Roman" w:cs="Times New Roman"/>
              </w:rPr>
              <w:t>16.30%</w:t>
            </w:r>
          </w:p>
        </w:tc>
      </w:tr>
      <w:tr w:rsidR="007D514F" w:rsidRPr="00C344FE" w:rsidTr="0059026F">
        <w:trPr>
          <w:trHeight w:val="297"/>
        </w:trPr>
        <w:tc>
          <w:tcPr>
            <w:tcW w:w="1652" w:type="pct"/>
            <w:shd w:val="clear" w:color="auto" w:fill="D9D9D9" w:themeFill="background1" w:themeFillShade="D9"/>
            <w:noWrap/>
            <w:vAlign w:val="bottom"/>
            <w:hideMark/>
          </w:tcPr>
          <w:p w:rsidR="007D514F" w:rsidRPr="0048266E" w:rsidRDefault="007D514F" w:rsidP="0059026F">
            <w:pPr>
              <w:spacing w:after="0" w:line="240" w:lineRule="auto"/>
              <w:jc w:val="center"/>
              <w:rPr>
                <w:rFonts w:ascii="Times New Roman" w:hAnsi="Times New Roman" w:cs="Times New Roman"/>
                <w:b/>
              </w:rPr>
            </w:pPr>
            <w:r w:rsidRPr="0048266E">
              <w:rPr>
                <w:rFonts w:ascii="Times New Roman" w:hAnsi="Times New Roman" w:cs="Times New Roman"/>
                <w:b/>
              </w:rPr>
              <w:t>Total</w:t>
            </w:r>
          </w:p>
        </w:tc>
        <w:tc>
          <w:tcPr>
            <w:tcW w:w="1656" w:type="pct"/>
            <w:shd w:val="clear" w:color="auto" w:fill="D9D9D9" w:themeFill="background1" w:themeFillShade="D9"/>
            <w:noWrap/>
            <w:vAlign w:val="bottom"/>
            <w:hideMark/>
          </w:tcPr>
          <w:p w:rsidR="007D514F" w:rsidRPr="0048266E" w:rsidRDefault="007D514F" w:rsidP="0059026F">
            <w:pPr>
              <w:spacing w:after="0" w:line="240" w:lineRule="auto"/>
              <w:jc w:val="center"/>
              <w:rPr>
                <w:rFonts w:ascii="Times New Roman" w:hAnsi="Times New Roman" w:cs="Times New Roman"/>
                <w:b/>
              </w:rPr>
            </w:pPr>
            <w:r w:rsidRPr="0048266E">
              <w:rPr>
                <w:rFonts w:ascii="Times New Roman" w:hAnsi="Times New Roman" w:cs="Times New Roman"/>
                <w:b/>
              </w:rPr>
              <w:t>13563</w:t>
            </w:r>
          </w:p>
        </w:tc>
        <w:tc>
          <w:tcPr>
            <w:tcW w:w="1692" w:type="pct"/>
            <w:shd w:val="clear" w:color="auto" w:fill="D9D9D9" w:themeFill="background1" w:themeFillShade="D9"/>
            <w:noWrap/>
            <w:vAlign w:val="bottom"/>
            <w:hideMark/>
          </w:tcPr>
          <w:p w:rsidR="007D514F" w:rsidRPr="0048266E" w:rsidRDefault="007D514F" w:rsidP="0059026F">
            <w:pPr>
              <w:spacing w:after="0" w:line="240" w:lineRule="auto"/>
              <w:jc w:val="center"/>
              <w:rPr>
                <w:rFonts w:ascii="Times New Roman" w:hAnsi="Times New Roman" w:cs="Times New Roman"/>
                <w:b/>
              </w:rPr>
            </w:pPr>
            <w:r w:rsidRPr="0048266E">
              <w:rPr>
                <w:rFonts w:ascii="Times New Roman" w:hAnsi="Times New Roman" w:cs="Times New Roman"/>
                <w:b/>
              </w:rPr>
              <w:t>100%</w:t>
            </w:r>
          </w:p>
        </w:tc>
      </w:tr>
    </w:tbl>
    <w:p w:rsidR="007D514F" w:rsidRDefault="007D514F" w:rsidP="007D514F"/>
    <w:p w:rsidR="007D514F" w:rsidRPr="0048266E" w:rsidRDefault="007D514F" w:rsidP="007D514F">
      <w:pPr>
        <w:jc w:val="both"/>
        <w:rPr>
          <w:rFonts w:ascii="Times New Roman" w:hAnsi="Times New Roman" w:cs="Times New Roman"/>
          <w:sz w:val="24"/>
          <w:szCs w:val="24"/>
        </w:rPr>
      </w:pPr>
      <w:r w:rsidRPr="0048266E">
        <w:rPr>
          <w:rFonts w:ascii="Times New Roman" w:hAnsi="Times New Roman" w:cs="Times New Roman"/>
          <w:sz w:val="24"/>
          <w:szCs w:val="24"/>
        </w:rPr>
        <w:t>It can be inferred that the area under groundnut cultivation is substantial and is major source of income for majority of the farmers in the region. It becomes all the more important for the project to ensure the farmers in the project area are benefitted through the interventions and FPO being the pivot of the implementation of the activities would be able to serve as the nodal point for establishing the backward and forward linkages. The market linkages would help farmers and FPO in</w:t>
      </w:r>
    </w:p>
    <w:p w:rsidR="007D514F" w:rsidRPr="0048266E" w:rsidRDefault="007D514F" w:rsidP="007D514F">
      <w:pPr>
        <w:pStyle w:val="ListParagraph"/>
        <w:numPr>
          <w:ilvl w:val="0"/>
          <w:numId w:val="2"/>
        </w:numPr>
        <w:rPr>
          <w:rFonts w:ascii="Times New Roman" w:eastAsiaTheme="minorHAnsi" w:hAnsi="Times New Roman" w:cs="Times New Roman"/>
          <w:sz w:val="24"/>
          <w:szCs w:val="24"/>
          <w:lang w:val="en-IN"/>
        </w:rPr>
      </w:pPr>
      <w:r w:rsidRPr="0048266E">
        <w:rPr>
          <w:rFonts w:ascii="Times New Roman" w:eastAsiaTheme="minorHAnsi" w:hAnsi="Times New Roman" w:cs="Times New Roman"/>
          <w:sz w:val="24"/>
          <w:szCs w:val="24"/>
          <w:lang w:val="en-IN"/>
        </w:rPr>
        <w:t>Ensuring farmers get remunerative prices for their yield</w:t>
      </w:r>
    </w:p>
    <w:p w:rsidR="007D514F" w:rsidRPr="0048266E" w:rsidRDefault="007D514F" w:rsidP="007D514F">
      <w:pPr>
        <w:pStyle w:val="ListParagraph"/>
        <w:numPr>
          <w:ilvl w:val="0"/>
          <w:numId w:val="2"/>
        </w:numPr>
        <w:rPr>
          <w:rFonts w:ascii="Times New Roman" w:eastAsiaTheme="minorHAnsi" w:hAnsi="Times New Roman" w:cs="Times New Roman"/>
          <w:sz w:val="24"/>
          <w:szCs w:val="24"/>
          <w:lang w:val="en-IN"/>
        </w:rPr>
      </w:pPr>
      <w:r w:rsidRPr="0048266E">
        <w:rPr>
          <w:rFonts w:ascii="Times New Roman" w:eastAsiaTheme="minorHAnsi" w:hAnsi="Times New Roman" w:cs="Times New Roman"/>
          <w:sz w:val="24"/>
          <w:szCs w:val="24"/>
          <w:lang w:val="en-IN"/>
        </w:rPr>
        <w:t>Collective bargain power to the FPOs</w:t>
      </w:r>
    </w:p>
    <w:p w:rsidR="007D514F" w:rsidRPr="0048266E" w:rsidRDefault="007D514F" w:rsidP="007D514F">
      <w:pPr>
        <w:pStyle w:val="ListParagraph"/>
        <w:numPr>
          <w:ilvl w:val="0"/>
          <w:numId w:val="2"/>
        </w:numPr>
        <w:rPr>
          <w:rFonts w:ascii="Times New Roman" w:eastAsiaTheme="minorHAnsi" w:hAnsi="Times New Roman" w:cs="Times New Roman"/>
          <w:sz w:val="24"/>
          <w:szCs w:val="24"/>
          <w:lang w:val="en-IN"/>
        </w:rPr>
      </w:pPr>
      <w:r w:rsidRPr="0048266E">
        <w:rPr>
          <w:rFonts w:ascii="Times New Roman" w:eastAsiaTheme="minorHAnsi" w:hAnsi="Times New Roman" w:cs="Times New Roman"/>
          <w:sz w:val="24"/>
          <w:szCs w:val="24"/>
          <w:lang w:val="en-IN"/>
        </w:rPr>
        <w:t xml:space="preserve">Generating revenue to ensure FPOs would be sustainable </w:t>
      </w:r>
    </w:p>
    <w:p w:rsidR="007D514F" w:rsidRPr="0048266E" w:rsidRDefault="007D514F" w:rsidP="007D514F">
      <w:pPr>
        <w:pStyle w:val="ListParagraph"/>
        <w:numPr>
          <w:ilvl w:val="0"/>
          <w:numId w:val="2"/>
        </w:numPr>
        <w:rPr>
          <w:rFonts w:ascii="Times New Roman" w:eastAsiaTheme="minorHAnsi" w:hAnsi="Times New Roman" w:cs="Times New Roman"/>
          <w:sz w:val="24"/>
          <w:szCs w:val="24"/>
          <w:lang w:val="en-IN"/>
        </w:rPr>
      </w:pPr>
      <w:r w:rsidRPr="0048266E">
        <w:rPr>
          <w:rFonts w:ascii="Times New Roman" w:eastAsiaTheme="minorHAnsi" w:hAnsi="Times New Roman" w:cs="Times New Roman"/>
          <w:sz w:val="24"/>
          <w:szCs w:val="24"/>
          <w:lang w:val="en-IN"/>
        </w:rPr>
        <w:t>Establishing linkages with financial institutions and maintaining credit history</w:t>
      </w:r>
    </w:p>
    <w:p w:rsidR="007D514F" w:rsidRDefault="007D514F" w:rsidP="007D514F">
      <w:pPr>
        <w:pStyle w:val="ListParagraph"/>
        <w:ind w:left="750"/>
      </w:pPr>
    </w:p>
    <w:p w:rsidR="007D514F" w:rsidRDefault="007D514F" w:rsidP="007D514F">
      <w:pPr>
        <w:rPr>
          <w:rFonts w:asciiTheme="majorHAnsi" w:eastAsiaTheme="majorEastAsia" w:hAnsiTheme="majorHAnsi" w:cstheme="majorBidi"/>
          <w:b/>
          <w:bCs/>
          <w:sz w:val="26"/>
          <w:szCs w:val="26"/>
        </w:rPr>
      </w:pPr>
      <w:r w:rsidRPr="00755E94">
        <w:rPr>
          <w:rFonts w:asciiTheme="majorHAnsi" w:eastAsiaTheme="majorEastAsia" w:hAnsiTheme="majorHAnsi" w:cstheme="majorBidi"/>
          <w:b/>
          <w:bCs/>
          <w:sz w:val="26"/>
          <w:szCs w:val="26"/>
        </w:rPr>
        <w:t>Scope of FPO role</w:t>
      </w:r>
      <w:r w:rsidR="00BC2374">
        <w:rPr>
          <w:rFonts w:asciiTheme="majorHAnsi" w:eastAsiaTheme="majorEastAsia" w:hAnsiTheme="majorHAnsi" w:cstheme="majorBidi"/>
          <w:b/>
          <w:bCs/>
          <w:sz w:val="26"/>
          <w:szCs w:val="26"/>
        </w:rPr>
        <w:t xml:space="preserve"> in APDMP</w:t>
      </w:r>
    </w:p>
    <w:p w:rsidR="0016067F" w:rsidRPr="0048266E" w:rsidRDefault="007D514F" w:rsidP="00BC2374">
      <w:pPr>
        <w:jc w:val="both"/>
        <w:rPr>
          <w:rFonts w:ascii="Times New Roman" w:hAnsi="Times New Roman" w:cs="Times New Roman"/>
          <w:sz w:val="24"/>
          <w:szCs w:val="24"/>
        </w:rPr>
      </w:pPr>
      <w:r w:rsidRPr="0048266E">
        <w:rPr>
          <w:rFonts w:ascii="Times New Roman" w:hAnsi="Times New Roman" w:cs="Times New Roman"/>
          <w:sz w:val="24"/>
          <w:szCs w:val="24"/>
        </w:rPr>
        <w:t>It is envisaged that each FPO would graduate into a business entity within two years of project commencement, thereby ensuring it's sustainability in the longer run</w:t>
      </w:r>
      <w:r w:rsidR="00CA0F7F" w:rsidRPr="0048266E">
        <w:rPr>
          <w:rFonts w:ascii="Times New Roman" w:hAnsi="Times New Roman" w:cs="Times New Roman"/>
          <w:sz w:val="24"/>
          <w:szCs w:val="24"/>
        </w:rPr>
        <w:t>.</w:t>
      </w:r>
      <w:r w:rsidRPr="0048266E">
        <w:rPr>
          <w:rFonts w:ascii="Times New Roman" w:hAnsi="Times New Roman" w:cs="Times New Roman"/>
          <w:sz w:val="24"/>
          <w:szCs w:val="24"/>
        </w:rPr>
        <w:t xml:space="preserve"> </w:t>
      </w:r>
    </w:p>
    <w:p w:rsidR="007D514F" w:rsidRDefault="007D514F" w:rsidP="00BC2374">
      <w:pPr>
        <w:pStyle w:val="Heading1"/>
        <w:rPr>
          <w:color w:val="auto"/>
        </w:rPr>
      </w:pPr>
      <w:r w:rsidRPr="00BC2374">
        <w:rPr>
          <w:color w:val="auto"/>
        </w:rPr>
        <w:t>The Need for Exposure Visit</w:t>
      </w:r>
    </w:p>
    <w:p w:rsidR="00502FE1" w:rsidRPr="00502FE1" w:rsidRDefault="00502FE1" w:rsidP="00502FE1"/>
    <w:p w:rsidR="007D514F" w:rsidRPr="0048266E" w:rsidRDefault="007D514F" w:rsidP="00EE7225">
      <w:pPr>
        <w:jc w:val="both"/>
        <w:rPr>
          <w:rFonts w:ascii="Times New Roman" w:hAnsi="Times New Roman" w:cs="Times New Roman"/>
          <w:sz w:val="24"/>
          <w:szCs w:val="24"/>
        </w:rPr>
      </w:pPr>
      <w:r w:rsidRPr="0048266E">
        <w:rPr>
          <w:rFonts w:ascii="Times New Roman" w:hAnsi="Times New Roman" w:cs="Times New Roman"/>
          <w:sz w:val="24"/>
          <w:szCs w:val="24"/>
        </w:rPr>
        <w:t>The Exposure visit to the Groundnut processing unit at Nallacheruvu</w:t>
      </w:r>
      <w:r w:rsidR="00EE7225">
        <w:rPr>
          <w:rFonts w:ascii="Times New Roman" w:hAnsi="Times New Roman" w:cs="Times New Roman"/>
          <w:sz w:val="24"/>
          <w:szCs w:val="24"/>
        </w:rPr>
        <w:t xml:space="preserve"> </w:t>
      </w:r>
      <w:r w:rsidRPr="0048266E">
        <w:rPr>
          <w:rFonts w:ascii="Times New Roman" w:hAnsi="Times New Roman" w:cs="Times New Roman"/>
          <w:sz w:val="24"/>
          <w:szCs w:val="24"/>
        </w:rPr>
        <w:t>(Kadiri)</w:t>
      </w:r>
      <w:r w:rsidR="002839FC">
        <w:rPr>
          <w:rFonts w:ascii="Times New Roman" w:hAnsi="Times New Roman" w:cs="Times New Roman"/>
          <w:sz w:val="24"/>
          <w:szCs w:val="24"/>
        </w:rPr>
        <w:t>, Anantapur district</w:t>
      </w:r>
      <w:r w:rsidR="00266144" w:rsidRPr="0048266E">
        <w:rPr>
          <w:rFonts w:ascii="Times New Roman" w:hAnsi="Times New Roman" w:cs="Times New Roman"/>
          <w:sz w:val="24"/>
          <w:szCs w:val="24"/>
        </w:rPr>
        <w:t>.</w:t>
      </w:r>
      <w:r w:rsidRPr="0048266E">
        <w:rPr>
          <w:rFonts w:ascii="Times New Roman" w:hAnsi="Times New Roman" w:cs="Times New Roman"/>
          <w:sz w:val="24"/>
          <w:szCs w:val="24"/>
        </w:rPr>
        <w:t xml:space="preserve"> </w:t>
      </w:r>
      <w:r w:rsidR="00266144" w:rsidRPr="0048266E">
        <w:rPr>
          <w:rFonts w:ascii="Times New Roman" w:hAnsi="Times New Roman" w:cs="Times New Roman"/>
          <w:sz w:val="24"/>
          <w:szCs w:val="24"/>
        </w:rPr>
        <w:t>The FPO members</w:t>
      </w:r>
      <w:r w:rsidR="00EE7225">
        <w:rPr>
          <w:rFonts w:ascii="Times New Roman" w:hAnsi="Times New Roman" w:cs="Times New Roman"/>
          <w:sz w:val="24"/>
          <w:szCs w:val="24"/>
        </w:rPr>
        <w:t xml:space="preserve"> </w:t>
      </w:r>
      <w:r w:rsidR="00266144" w:rsidRPr="0048266E">
        <w:rPr>
          <w:rFonts w:ascii="Times New Roman" w:hAnsi="Times New Roman" w:cs="Times New Roman"/>
          <w:sz w:val="24"/>
          <w:szCs w:val="24"/>
        </w:rPr>
        <w:t xml:space="preserve">(Jana Jeevana MACS) and resource personnel from WASSAN would </w:t>
      </w:r>
      <w:r w:rsidR="0059026F" w:rsidRPr="0059026F">
        <w:rPr>
          <w:rFonts w:ascii="Times New Roman" w:hAnsi="Times New Roman" w:cs="Times New Roman"/>
          <w:sz w:val="24"/>
          <w:szCs w:val="24"/>
        </w:rPr>
        <w:t>organise</w:t>
      </w:r>
      <w:r w:rsidR="0059026F">
        <w:rPr>
          <w:rFonts w:ascii="Times New Roman" w:hAnsi="Times New Roman" w:cs="Times New Roman"/>
          <w:sz w:val="24"/>
          <w:szCs w:val="24"/>
        </w:rPr>
        <w:t xml:space="preserve"> the visit</w:t>
      </w:r>
      <w:r w:rsidR="00266144" w:rsidRPr="0048266E">
        <w:rPr>
          <w:rFonts w:ascii="Times New Roman" w:hAnsi="Times New Roman" w:cs="Times New Roman"/>
          <w:sz w:val="24"/>
          <w:szCs w:val="24"/>
        </w:rPr>
        <w:t xml:space="preserve"> </w:t>
      </w:r>
      <w:r w:rsidR="0059026F">
        <w:rPr>
          <w:rFonts w:ascii="Times New Roman" w:hAnsi="Times New Roman" w:cs="Times New Roman"/>
          <w:sz w:val="24"/>
          <w:szCs w:val="24"/>
        </w:rPr>
        <w:t xml:space="preserve"> and brief the groundnut value chain </w:t>
      </w:r>
      <w:r w:rsidR="00266144" w:rsidRPr="0048266E">
        <w:rPr>
          <w:rFonts w:ascii="Times New Roman" w:hAnsi="Times New Roman" w:cs="Times New Roman"/>
          <w:sz w:val="24"/>
          <w:szCs w:val="24"/>
        </w:rPr>
        <w:t>process. This would help the FPO members in</w:t>
      </w:r>
    </w:p>
    <w:p w:rsidR="007A5FA2" w:rsidRDefault="0059026F" w:rsidP="00EE7225">
      <w:pPr>
        <w:pStyle w:val="ListParagraph"/>
        <w:numPr>
          <w:ilvl w:val="0"/>
          <w:numId w:val="3"/>
        </w:numPr>
        <w:jc w:val="both"/>
        <w:rPr>
          <w:rFonts w:ascii="Times New Roman" w:eastAsiaTheme="minorHAnsi" w:hAnsi="Times New Roman" w:cs="Times New Roman"/>
          <w:sz w:val="24"/>
          <w:szCs w:val="24"/>
          <w:lang w:val="en-IN"/>
        </w:rPr>
      </w:pPr>
      <w:r>
        <w:rPr>
          <w:rFonts w:ascii="Times New Roman" w:eastAsiaTheme="minorHAnsi" w:hAnsi="Times New Roman" w:cs="Times New Roman"/>
          <w:sz w:val="24"/>
          <w:szCs w:val="24"/>
          <w:lang w:val="en-IN"/>
        </w:rPr>
        <w:t xml:space="preserve">Give Exposure to the FPO members on </w:t>
      </w:r>
      <w:r w:rsidR="007D514F" w:rsidRPr="0048266E">
        <w:rPr>
          <w:rFonts w:ascii="Times New Roman" w:eastAsiaTheme="minorHAnsi" w:hAnsi="Times New Roman" w:cs="Times New Roman"/>
          <w:sz w:val="24"/>
          <w:szCs w:val="24"/>
          <w:lang w:val="en-IN"/>
        </w:rPr>
        <w:t xml:space="preserve">the groundnut </w:t>
      </w:r>
      <w:r w:rsidR="007A5FA2">
        <w:rPr>
          <w:rFonts w:ascii="Times New Roman" w:eastAsiaTheme="minorHAnsi" w:hAnsi="Times New Roman" w:cs="Times New Roman"/>
          <w:sz w:val="24"/>
          <w:szCs w:val="24"/>
          <w:lang w:val="en-IN"/>
        </w:rPr>
        <w:t>value chain</w:t>
      </w:r>
      <w:r w:rsidR="001E009E" w:rsidRPr="0048266E">
        <w:rPr>
          <w:rFonts w:ascii="Times New Roman" w:eastAsiaTheme="minorHAnsi" w:hAnsi="Times New Roman" w:cs="Times New Roman"/>
          <w:sz w:val="24"/>
          <w:szCs w:val="24"/>
          <w:lang w:val="en-IN"/>
        </w:rPr>
        <w:t xml:space="preserve"> from P</w:t>
      </w:r>
      <w:r w:rsidR="007D514F" w:rsidRPr="0048266E">
        <w:rPr>
          <w:rFonts w:ascii="Times New Roman" w:eastAsiaTheme="minorHAnsi" w:hAnsi="Times New Roman" w:cs="Times New Roman"/>
          <w:sz w:val="24"/>
          <w:szCs w:val="24"/>
          <w:lang w:val="en-IN"/>
        </w:rPr>
        <w:t>rocurement  to Processing</w:t>
      </w:r>
      <w:r w:rsidR="007A5FA2">
        <w:rPr>
          <w:rFonts w:ascii="Times New Roman" w:eastAsiaTheme="minorHAnsi" w:hAnsi="Times New Roman" w:cs="Times New Roman"/>
          <w:sz w:val="24"/>
          <w:szCs w:val="24"/>
          <w:lang w:val="en-IN"/>
        </w:rPr>
        <w:t xml:space="preserve">. </w:t>
      </w:r>
    </w:p>
    <w:p w:rsidR="007D514F" w:rsidRPr="0048266E" w:rsidRDefault="007A5FA2" w:rsidP="00EE7225">
      <w:pPr>
        <w:pStyle w:val="ListParagraph"/>
        <w:numPr>
          <w:ilvl w:val="0"/>
          <w:numId w:val="3"/>
        </w:numPr>
        <w:jc w:val="both"/>
        <w:rPr>
          <w:rFonts w:ascii="Times New Roman" w:eastAsiaTheme="minorHAnsi" w:hAnsi="Times New Roman" w:cs="Times New Roman"/>
          <w:sz w:val="24"/>
          <w:szCs w:val="24"/>
          <w:lang w:val="en-IN"/>
        </w:rPr>
      </w:pPr>
      <w:r>
        <w:rPr>
          <w:rFonts w:ascii="Times New Roman" w:eastAsiaTheme="minorHAnsi" w:hAnsi="Times New Roman" w:cs="Times New Roman"/>
          <w:sz w:val="24"/>
          <w:szCs w:val="24"/>
          <w:lang w:val="en-IN"/>
        </w:rPr>
        <w:t>Give Exposure to the modalities of processing such as,</w:t>
      </w:r>
      <w:r w:rsidR="0059026F">
        <w:rPr>
          <w:rFonts w:ascii="Times New Roman" w:eastAsiaTheme="minorHAnsi" w:hAnsi="Times New Roman" w:cs="Times New Roman"/>
          <w:sz w:val="24"/>
          <w:szCs w:val="24"/>
          <w:lang w:val="en-IN"/>
        </w:rPr>
        <w:t xml:space="preserve"> realisation of the groundnut </w:t>
      </w:r>
      <w:r>
        <w:rPr>
          <w:rFonts w:ascii="Times New Roman" w:eastAsiaTheme="minorHAnsi" w:hAnsi="Times New Roman" w:cs="Times New Roman"/>
          <w:sz w:val="24"/>
          <w:szCs w:val="24"/>
          <w:lang w:val="en-IN"/>
        </w:rPr>
        <w:t xml:space="preserve">during </w:t>
      </w:r>
      <w:r w:rsidR="0059026F">
        <w:rPr>
          <w:rFonts w:ascii="Times New Roman" w:eastAsiaTheme="minorHAnsi" w:hAnsi="Times New Roman" w:cs="Times New Roman"/>
          <w:sz w:val="24"/>
          <w:szCs w:val="24"/>
          <w:lang w:val="en-IN"/>
        </w:rPr>
        <w:t xml:space="preserve">processing </w:t>
      </w:r>
      <w:r>
        <w:rPr>
          <w:rFonts w:ascii="Times New Roman" w:eastAsiaTheme="minorHAnsi" w:hAnsi="Times New Roman" w:cs="Times New Roman"/>
          <w:sz w:val="24"/>
          <w:szCs w:val="24"/>
          <w:lang w:val="en-IN"/>
        </w:rPr>
        <w:t xml:space="preserve">, moisture content and </w:t>
      </w:r>
      <w:r w:rsidR="0059026F">
        <w:rPr>
          <w:rFonts w:ascii="Times New Roman" w:eastAsiaTheme="minorHAnsi" w:hAnsi="Times New Roman" w:cs="Times New Roman"/>
          <w:sz w:val="24"/>
          <w:szCs w:val="24"/>
          <w:lang w:val="en-IN"/>
        </w:rPr>
        <w:t>Quality checks that need to be followed as per standard procedure</w:t>
      </w:r>
    </w:p>
    <w:p w:rsidR="001E009E" w:rsidRPr="0048266E" w:rsidRDefault="001E009E" w:rsidP="00EE7225">
      <w:pPr>
        <w:pStyle w:val="ListParagraph"/>
        <w:numPr>
          <w:ilvl w:val="0"/>
          <w:numId w:val="3"/>
        </w:numPr>
        <w:jc w:val="both"/>
        <w:rPr>
          <w:rFonts w:ascii="Times New Roman" w:eastAsiaTheme="minorHAnsi" w:hAnsi="Times New Roman" w:cs="Times New Roman"/>
          <w:sz w:val="24"/>
          <w:szCs w:val="24"/>
          <w:lang w:val="en-IN"/>
        </w:rPr>
      </w:pPr>
      <w:r w:rsidRPr="0048266E">
        <w:rPr>
          <w:rFonts w:ascii="Times New Roman" w:eastAsiaTheme="minorHAnsi" w:hAnsi="Times New Roman" w:cs="Times New Roman"/>
          <w:sz w:val="24"/>
          <w:szCs w:val="24"/>
          <w:lang w:val="en-IN"/>
        </w:rPr>
        <w:t>Develop</w:t>
      </w:r>
      <w:r w:rsidR="00266144" w:rsidRPr="0048266E">
        <w:rPr>
          <w:rFonts w:ascii="Times New Roman" w:eastAsiaTheme="minorHAnsi" w:hAnsi="Times New Roman" w:cs="Times New Roman"/>
          <w:sz w:val="24"/>
          <w:szCs w:val="24"/>
          <w:lang w:val="en-IN"/>
        </w:rPr>
        <w:t>ing</w:t>
      </w:r>
      <w:r w:rsidRPr="0048266E">
        <w:rPr>
          <w:rFonts w:ascii="Times New Roman" w:eastAsiaTheme="minorHAnsi" w:hAnsi="Times New Roman" w:cs="Times New Roman"/>
          <w:sz w:val="24"/>
          <w:szCs w:val="24"/>
          <w:lang w:val="en-IN"/>
        </w:rPr>
        <w:t xml:space="preserve"> an understanding on the business and financial aspect of the groundnut </w:t>
      </w:r>
      <w:r w:rsidR="0059026F">
        <w:rPr>
          <w:rFonts w:ascii="Times New Roman" w:eastAsiaTheme="minorHAnsi" w:hAnsi="Times New Roman" w:cs="Times New Roman"/>
          <w:sz w:val="24"/>
          <w:szCs w:val="24"/>
          <w:lang w:val="en-IN"/>
        </w:rPr>
        <w:t>value chain(including ground nut seed business)</w:t>
      </w:r>
    </w:p>
    <w:p w:rsidR="001E009E" w:rsidRPr="0048266E" w:rsidRDefault="001E009E" w:rsidP="00EE7225">
      <w:pPr>
        <w:pStyle w:val="ListParagraph"/>
        <w:numPr>
          <w:ilvl w:val="0"/>
          <w:numId w:val="3"/>
        </w:numPr>
        <w:jc w:val="both"/>
        <w:rPr>
          <w:rFonts w:ascii="Times New Roman" w:eastAsiaTheme="minorHAnsi" w:hAnsi="Times New Roman" w:cs="Times New Roman"/>
          <w:sz w:val="24"/>
          <w:szCs w:val="24"/>
          <w:lang w:val="en-IN"/>
        </w:rPr>
      </w:pPr>
      <w:r w:rsidRPr="0048266E">
        <w:rPr>
          <w:rFonts w:ascii="Times New Roman" w:eastAsiaTheme="minorHAnsi" w:hAnsi="Times New Roman" w:cs="Times New Roman"/>
          <w:sz w:val="24"/>
          <w:szCs w:val="24"/>
          <w:lang w:val="en-IN"/>
        </w:rPr>
        <w:t xml:space="preserve">Understanding the challenges and opportunities in the groundnut </w:t>
      </w:r>
      <w:r w:rsidR="0059026F">
        <w:rPr>
          <w:rFonts w:ascii="Times New Roman" w:eastAsiaTheme="minorHAnsi" w:hAnsi="Times New Roman" w:cs="Times New Roman"/>
          <w:sz w:val="24"/>
          <w:szCs w:val="24"/>
          <w:lang w:val="en-IN"/>
        </w:rPr>
        <w:t>value chain</w:t>
      </w:r>
    </w:p>
    <w:p w:rsidR="00266144" w:rsidRDefault="00266144" w:rsidP="001E009E">
      <w:pPr>
        <w:rPr>
          <w:rFonts w:ascii="Century Gothic" w:hAnsi="Century Gothic"/>
        </w:rPr>
      </w:pPr>
    </w:p>
    <w:p w:rsidR="007D514F" w:rsidRPr="0048266E" w:rsidRDefault="00EE7225" w:rsidP="00EE7225">
      <w:pPr>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59026F">
        <w:rPr>
          <w:rFonts w:ascii="Times New Roman" w:hAnsi="Times New Roman" w:cs="Times New Roman"/>
          <w:sz w:val="24"/>
          <w:szCs w:val="24"/>
        </w:rPr>
        <w:t xml:space="preserve">Jana Jeevana MACS would be the resource organisation </w:t>
      </w:r>
      <w:r w:rsidR="001E009E" w:rsidRPr="0048266E">
        <w:rPr>
          <w:rFonts w:ascii="Times New Roman" w:hAnsi="Times New Roman" w:cs="Times New Roman"/>
          <w:sz w:val="24"/>
          <w:szCs w:val="24"/>
        </w:rPr>
        <w:t xml:space="preserve"> and WASSAN would </w:t>
      </w:r>
      <w:r w:rsidR="0059026F">
        <w:rPr>
          <w:rFonts w:ascii="Times New Roman" w:hAnsi="Times New Roman" w:cs="Times New Roman"/>
          <w:sz w:val="24"/>
          <w:szCs w:val="24"/>
        </w:rPr>
        <w:t>facilitate the session</w:t>
      </w:r>
      <w:r w:rsidR="001E009E" w:rsidRPr="0048266E">
        <w:rPr>
          <w:rFonts w:ascii="Times New Roman" w:hAnsi="Times New Roman" w:cs="Times New Roman"/>
          <w:sz w:val="24"/>
          <w:szCs w:val="24"/>
        </w:rPr>
        <w:t xml:space="preserve"> </w:t>
      </w:r>
    </w:p>
    <w:p w:rsidR="0048266E" w:rsidRDefault="0048266E">
      <w:pPr>
        <w:rPr>
          <w:rFonts w:asciiTheme="majorHAnsi" w:eastAsiaTheme="majorEastAsia" w:hAnsiTheme="majorHAnsi" w:cstheme="majorBidi"/>
          <w:b/>
          <w:bCs/>
          <w:sz w:val="28"/>
          <w:szCs w:val="28"/>
        </w:rPr>
      </w:pPr>
    </w:p>
    <w:p w:rsidR="007D514F" w:rsidRDefault="00BC2374">
      <w:pPr>
        <w:rPr>
          <w:rFonts w:asciiTheme="majorHAnsi" w:eastAsiaTheme="majorEastAsia" w:hAnsiTheme="majorHAnsi" w:cstheme="majorBidi"/>
          <w:b/>
          <w:bCs/>
          <w:sz w:val="28"/>
          <w:szCs w:val="28"/>
        </w:rPr>
      </w:pPr>
      <w:r w:rsidRPr="00BC2374">
        <w:rPr>
          <w:rFonts w:asciiTheme="majorHAnsi" w:eastAsiaTheme="majorEastAsia" w:hAnsiTheme="majorHAnsi" w:cstheme="majorBidi"/>
          <w:b/>
          <w:bCs/>
          <w:sz w:val="28"/>
          <w:szCs w:val="28"/>
        </w:rPr>
        <w:t>Participants for the Exposure Visit</w:t>
      </w:r>
    </w:p>
    <w:p w:rsidR="00BC2374" w:rsidRPr="003C679B" w:rsidRDefault="00BC459F">
      <w:pPr>
        <w:rPr>
          <w:rFonts w:ascii="Times New Roman" w:hAnsi="Times New Roman" w:cs="Times New Roman"/>
          <w:sz w:val="24"/>
          <w:szCs w:val="24"/>
        </w:rPr>
      </w:pPr>
      <w:r w:rsidRPr="003C679B">
        <w:rPr>
          <w:rFonts w:ascii="Times New Roman" w:hAnsi="Times New Roman" w:cs="Times New Roman"/>
          <w:sz w:val="24"/>
          <w:szCs w:val="24"/>
        </w:rPr>
        <w:t>It is envisaged that the following list of participants would be part of the exposure visit</w:t>
      </w:r>
    </w:p>
    <w:tbl>
      <w:tblPr>
        <w:tblStyle w:val="TableGridLight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2234"/>
        <w:gridCol w:w="3949"/>
        <w:gridCol w:w="2189"/>
      </w:tblGrid>
      <w:tr w:rsidR="00BC459F" w:rsidRPr="00BC459F" w:rsidTr="00EE7225">
        <w:trPr>
          <w:trHeight w:val="20"/>
        </w:trPr>
        <w:tc>
          <w:tcPr>
            <w:tcW w:w="441" w:type="pct"/>
            <w:shd w:val="clear" w:color="auto" w:fill="F2F2F2" w:themeFill="background1" w:themeFillShade="F2"/>
            <w:noWrap/>
            <w:hideMark/>
          </w:tcPr>
          <w:p w:rsidR="00BC459F" w:rsidRPr="00BC459F" w:rsidRDefault="00BC459F" w:rsidP="00EE7225">
            <w:pPr>
              <w:spacing w:before="40" w:after="40"/>
              <w:jc w:val="center"/>
              <w:rPr>
                <w:rFonts w:ascii="Times New Roman" w:hAnsi="Times New Roman" w:cs="Times New Roman"/>
                <w:b/>
                <w:sz w:val="24"/>
                <w:szCs w:val="24"/>
              </w:rPr>
            </w:pPr>
            <w:r w:rsidRPr="00BC459F">
              <w:rPr>
                <w:rFonts w:ascii="Times New Roman" w:hAnsi="Times New Roman" w:cs="Times New Roman"/>
                <w:b/>
                <w:sz w:val="24"/>
                <w:szCs w:val="24"/>
              </w:rPr>
              <w:t>Sr.</w:t>
            </w:r>
            <w:r w:rsidRPr="003C679B">
              <w:rPr>
                <w:rFonts w:ascii="Times New Roman" w:hAnsi="Times New Roman" w:cs="Times New Roman"/>
                <w:b/>
                <w:sz w:val="24"/>
                <w:szCs w:val="24"/>
              </w:rPr>
              <w:t xml:space="preserve"> </w:t>
            </w:r>
            <w:r w:rsidRPr="00BC459F">
              <w:rPr>
                <w:rFonts w:ascii="Times New Roman" w:hAnsi="Times New Roman" w:cs="Times New Roman"/>
                <w:b/>
                <w:sz w:val="24"/>
                <w:szCs w:val="24"/>
              </w:rPr>
              <w:t>No</w:t>
            </w:r>
          </w:p>
        </w:tc>
        <w:tc>
          <w:tcPr>
            <w:tcW w:w="1439" w:type="pct"/>
            <w:shd w:val="clear" w:color="auto" w:fill="F2F2F2" w:themeFill="background1" w:themeFillShade="F2"/>
            <w:noWrap/>
            <w:hideMark/>
          </w:tcPr>
          <w:p w:rsidR="00BC459F" w:rsidRPr="00BC459F" w:rsidRDefault="00BC459F" w:rsidP="00EE7225">
            <w:pPr>
              <w:spacing w:before="40" w:after="40"/>
              <w:jc w:val="center"/>
              <w:rPr>
                <w:rFonts w:ascii="Times New Roman" w:hAnsi="Times New Roman" w:cs="Times New Roman"/>
                <w:b/>
                <w:sz w:val="24"/>
                <w:szCs w:val="24"/>
              </w:rPr>
            </w:pPr>
            <w:r w:rsidRPr="00BC459F">
              <w:rPr>
                <w:rFonts w:ascii="Times New Roman" w:hAnsi="Times New Roman" w:cs="Times New Roman"/>
                <w:b/>
                <w:sz w:val="24"/>
                <w:szCs w:val="24"/>
              </w:rPr>
              <w:t>Participants</w:t>
            </w:r>
          </w:p>
        </w:tc>
        <w:tc>
          <w:tcPr>
            <w:tcW w:w="1705" w:type="pct"/>
            <w:shd w:val="clear" w:color="auto" w:fill="F2F2F2" w:themeFill="background1" w:themeFillShade="F2"/>
            <w:hideMark/>
          </w:tcPr>
          <w:p w:rsidR="00BC459F" w:rsidRPr="00BC459F" w:rsidRDefault="00BC459F" w:rsidP="00EE7225">
            <w:pPr>
              <w:spacing w:before="40" w:after="40"/>
              <w:jc w:val="center"/>
              <w:rPr>
                <w:rFonts w:ascii="Times New Roman" w:hAnsi="Times New Roman" w:cs="Times New Roman"/>
                <w:b/>
                <w:sz w:val="24"/>
                <w:szCs w:val="24"/>
              </w:rPr>
            </w:pPr>
            <w:r w:rsidRPr="00BC459F">
              <w:rPr>
                <w:rFonts w:ascii="Times New Roman" w:hAnsi="Times New Roman" w:cs="Times New Roman"/>
                <w:b/>
                <w:sz w:val="24"/>
                <w:szCs w:val="24"/>
              </w:rPr>
              <w:t>Number of participants</w:t>
            </w:r>
          </w:p>
        </w:tc>
        <w:tc>
          <w:tcPr>
            <w:tcW w:w="1414" w:type="pct"/>
            <w:shd w:val="clear" w:color="auto" w:fill="F2F2F2" w:themeFill="background1" w:themeFillShade="F2"/>
            <w:noWrap/>
            <w:hideMark/>
          </w:tcPr>
          <w:p w:rsidR="00BC459F" w:rsidRPr="00BC459F" w:rsidRDefault="00BC459F" w:rsidP="00EE7225">
            <w:pPr>
              <w:spacing w:before="40" w:after="40"/>
              <w:jc w:val="center"/>
              <w:rPr>
                <w:rFonts w:ascii="Times New Roman" w:hAnsi="Times New Roman" w:cs="Times New Roman"/>
                <w:b/>
                <w:sz w:val="24"/>
                <w:szCs w:val="24"/>
              </w:rPr>
            </w:pPr>
            <w:r w:rsidRPr="00BC459F">
              <w:rPr>
                <w:rFonts w:ascii="Times New Roman" w:hAnsi="Times New Roman" w:cs="Times New Roman"/>
                <w:b/>
                <w:sz w:val="24"/>
                <w:szCs w:val="24"/>
              </w:rPr>
              <w:t>Total</w:t>
            </w:r>
          </w:p>
        </w:tc>
      </w:tr>
      <w:tr w:rsidR="00BC459F" w:rsidRPr="00BC459F" w:rsidTr="00EE7225">
        <w:trPr>
          <w:trHeight w:val="20"/>
        </w:trPr>
        <w:tc>
          <w:tcPr>
            <w:tcW w:w="441" w:type="pct"/>
            <w:noWrap/>
            <w:hideMark/>
          </w:tcPr>
          <w:p w:rsidR="00BC459F" w:rsidRPr="00BC459F" w:rsidRDefault="00BC459F" w:rsidP="00EE7225">
            <w:pPr>
              <w:spacing w:before="40" w:after="40"/>
              <w:jc w:val="center"/>
              <w:rPr>
                <w:rFonts w:ascii="Times New Roman" w:hAnsi="Times New Roman" w:cs="Times New Roman"/>
                <w:sz w:val="24"/>
                <w:szCs w:val="24"/>
              </w:rPr>
            </w:pPr>
            <w:r w:rsidRPr="00BC459F">
              <w:rPr>
                <w:rFonts w:ascii="Times New Roman" w:hAnsi="Times New Roman" w:cs="Times New Roman"/>
                <w:sz w:val="24"/>
                <w:szCs w:val="24"/>
              </w:rPr>
              <w:t>1</w:t>
            </w:r>
          </w:p>
        </w:tc>
        <w:tc>
          <w:tcPr>
            <w:tcW w:w="1439" w:type="pct"/>
            <w:noWrap/>
            <w:hideMark/>
          </w:tcPr>
          <w:p w:rsidR="00BC459F" w:rsidRPr="00BC459F" w:rsidRDefault="00BC459F" w:rsidP="00EE7225">
            <w:pPr>
              <w:spacing w:before="40" w:after="40"/>
              <w:jc w:val="center"/>
              <w:rPr>
                <w:rFonts w:ascii="Times New Roman" w:hAnsi="Times New Roman" w:cs="Times New Roman"/>
                <w:sz w:val="24"/>
                <w:szCs w:val="24"/>
              </w:rPr>
            </w:pPr>
            <w:r w:rsidRPr="00BC459F">
              <w:rPr>
                <w:rFonts w:ascii="Times New Roman" w:hAnsi="Times New Roman" w:cs="Times New Roman"/>
                <w:sz w:val="24"/>
                <w:szCs w:val="24"/>
              </w:rPr>
              <w:t>FPO</w:t>
            </w:r>
            <w:r w:rsidR="00096978">
              <w:rPr>
                <w:rFonts w:ascii="Times New Roman" w:hAnsi="Times New Roman" w:cs="Times New Roman"/>
                <w:sz w:val="24"/>
                <w:szCs w:val="24"/>
              </w:rPr>
              <w:t>*</w:t>
            </w:r>
            <w:r w:rsidRPr="00BC459F">
              <w:rPr>
                <w:rFonts w:ascii="Times New Roman" w:hAnsi="Times New Roman" w:cs="Times New Roman"/>
                <w:sz w:val="24"/>
                <w:szCs w:val="24"/>
              </w:rPr>
              <w:t xml:space="preserve"> </w:t>
            </w:r>
          </w:p>
        </w:tc>
        <w:tc>
          <w:tcPr>
            <w:tcW w:w="1705" w:type="pct"/>
            <w:noWrap/>
            <w:hideMark/>
          </w:tcPr>
          <w:p w:rsidR="00BC459F" w:rsidRPr="00BC459F" w:rsidRDefault="00BC459F" w:rsidP="00EE7225">
            <w:pPr>
              <w:spacing w:before="40" w:after="40"/>
              <w:jc w:val="center"/>
              <w:rPr>
                <w:rFonts w:ascii="Times New Roman" w:hAnsi="Times New Roman" w:cs="Times New Roman"/>
                <w:sz w:val="24"/>
                <w:szCs w:val="24"/>
              </w:rPr>
            </w:pPr>
            <w:r w:rsidRPr="00BC459F">
              <w:rPr>
                <w:rFonts w:ascii="Times New Roman" w:hAnsi="Times New Roman" w:cs="Times New Roman"/>
                <w:sz w:val="24"/>
                <w:szCs w:val="24"/>
              </w:rPr>
              <w:t>2 per FPO</w:t>
            </w:r>
          </w:p>
        </w:tc>
        <w:tc>
          <w:tcPr>
            <w:tcW w:w="1414" w:type="pct"/>
            <w:noWrap/>
            <w:hideMark/>
          </w:tcPr>
          <w:p w:rsidR="00BC459F" w:rsidRPr="00BC459F" w:rsidRDefault="00BC459F" w:rsidP="00EE7225">
            <w:pPr>
              <w:spacing w:before="40" w:after="40"/>
              <w:jc w:val="center"/>
              <w:rPr>
                <w:rFonts w:ascii="Times New Roman" w:hAnsi="Times New Roman" w:cs="Times New Roman"/>
                <w:sz w:val="24"/>
                <w:szCs w:val="24"/>
              </w:rPr>
            </w:pPr>
            <w:r w:rsidRPr="00BC459F">
              <w:rPr>
                <w:rFonts w:ascii="Times New Roman" w:hAnsi="Times New Roman" w:cs="Times New Roman"/>
                <w:sz w:val="24"/>
                <w:szCs w:val="24"/>
              </w:rPr>
              <w:t>144</w:t>
            </w:r>
          </w:p>
        </w:tc>
      </w:tr>
      <w:tr w:rsidR="00BC459F" w:rsidRPr="00BC459F" w:rsidTr="00483106">
        <w:trPr>
          <w:trHeight w:val="562"/>
        </w:trPr>
        <w:tc>
          <w:tcPr>
            <w:tcW w:w="441" w:type="pct"/>
            <w:noWrap/>
            <w:hideMark/>
          </w:tcPr>
          <w:p w:rsidR="00BC459F" w:rsidRPr="00BC459F" w:rsidRDefault="00BC459F" w:rsidP="00EE7225">
            <w:pPr>
              <w:spacing w:before="40" w:after="40"/>
              <w:jc w:val="center"/>
              <w:rPr>
                <w:rFonts w:ascii="Times New Roman" w:hAnsi="Times New Roman" w:cs="Times New Roman"/>
                <w:sz w:val="24"/>
                <w:szCs w:val="24"/>
              </w:rPr>
            </w:pPr>
            <w:r w:rsidRPr="00BC459F">
              <w:rPr>
                <w:rFonts w:ascii="Times New Roman" w:hAnsi="Times New Roman" w:cs="Times New Roman"/>
                <w:sz w:val="24"/>
                <w:szCs w:val="24"/>
              </w:rPr>
              <w:t>2</w:t>
            </w:r>
          </w:p>
        </w:tc>
        <w:tc>
          <w:tcPr>
            <w:tcW w:w="1439" w:type="pct"/>
            <w:noWrap/>
            <w:hideMark/>
          </w:tcPr>
          <w:p w:rsidR="00BC459F" w:rsidRPr="00BC459F" w:rsidRDefault="00BC459F" w:rsidP="00EE7225">
            <w:pPr>
              <w:spacing w:before="40" w:after="40"/>
              <w:jc w:val="center"/>
              <w:rPr>
                <w:rFonts w:ascii="Times New Roman" w:hAnsi="Times New Roman" w:cs="Times New Roman"/>
                <w:sz w:val="24"/>
                <w:szCs w:val="24"/>
              </w:rPr>
            </w:pPr>
            <w:r w:rsidRPr="00BC459F">
              <w:rPr>
                <w:rFonts w:ascii="Times New Roman" w:hAnsi="Times New Roman" w:cs="Times New Roman"/>
                <w:sz w:val="24"/>
                <w:szCs w:val="24"/>
              </w:rPr>
              <w:t xml:space="preserve">LFA </w:t>
            </w:r>
          </w:p>
        </w:tc>
        <w:tc>
          <w:tcPr>
            <w:tcW w:w="1705" w:type="pct"/>
            <w:noWrap/>
            <w:hideMark/>
          </w:tcPr>
          <w:p w:rsidR="00BC459F" w:rsidRPr="00BC459F" w:rsidRDefault="00BC459F" w:rsidP="00EE7225">
            <w:pPr>
              <w:spacing w:before="40" w:after="40"/>
              <w:jc w:val="center"/>
              <w:rPr>
                <w:rFonts w:ascii="Times New Roman" w:hAnsi="Times New Roman" w:cs="Times New Roman"/>
                <w:sz w:val="24"/>
                <w:szCs w:val="24"/>
              </w:rPr>
            </w:pPr>
            <w:r w:rsidRPr="00BC459F">
              <w:rPr>
                <w:rFonts w:ascii="Times New Roman" w:hAnsi="Times New Roman" w:cs="Times New Roman"/>
                <w:sz w:val="24"/>
                <w:szCs w:val="24"/>
              </w:rPr>
              <w:t>1 per LFA</w:t>
            </w:r>
            <w:r w:rsidRPr="003C679B">
              <w:rPr>
                <w:rFonts w:ascii="Times New Roman" w:hAnsi="Times New Roman" w:cs="Times New Roman"/>
                <w:sz w:val="24"/>
                <w:szCs w:val="24"/>
              </w:rPr>
              <w:t xml:space="preserve"> </w:t>
            </w:r>
            <w:r w:rsidRPr="00BC459F">
              <w:rPr>
                <w:rFonts w:ascii="Times New Roman" w:hAnsi="Times New Roman" w:cs="Times New Roman"/>
                <w:sz w:val="24"/>
                <w:szCs w:val="24"/>
              </w:rPr>
              <w:t>(I</w:t>
            </w:r>
            <w:r w:rsidRPr="003C679B">
              <w:rPr>
                <w:rFonts w:ascii="Times New Roman" w:hAnsi="Times New Roman" w:cs="Times New Roman"/>
                <w:sz w:val="24"/>
                <w:szCs w:val="24"/>
              </w:rPr>
              <w:t xml:space="preserve">nstitutional </w:t>
            </w:r>
            <w:r w:rsidRPr="00BC459F">
              <w:rPr>
                <w:rFonts w:ascii="Times New Roman" w:hAnsi="Times New Roman" w:cs="Times New Roman"/>
                <w:sz w:val="24"/>
                <w:szCs w:val="24"/>
              </w:rPr>
              <w:t>D</w:t>
            </w:r>
            <w:r w:rsidRPr="003C679B">
              <w:rPr>
                <w:rFonts w:ascii="Times New Roman" w:hAnsi="Times New Roman" w:cs="Times New Roman"/>
                <w:sz w:val="24"/>
                <w:szCs w:val="24"/>
              </w:rPr>
              <w:t>evelopment</w:t>
            </w:r>
            <w:r w:rsidRPr="00BC459F">
              <w:rPr>
                <w:rFonts w:ascii="Times New Roman" w:hAnsi="Times New Roman" w:cs="Times New Roman"/>
                <w:sz w:val="24"/>
                <w:szCs w:val="24"/>
              </w:rPr>
              <w:t>)</w:t>
            </w:r>
          </w:p>
        </w:tc>
        <w:tc>
          <w:tcPr>
            <w:tcW w:w="1414" w:type="pct"/>
            <w:noWrap/>
            <w:hideMark/>
          </w:tcPr>
          <w:p w:rsidR="00BC459F" w:rsidRPr="00BC459F" w:rsidRDefault="00483106" w:rsidP="00EE7225">
            <w:pPr>
              <w:spacing w:before="40" w:after="40"/>
              <w:jc w:val="center"/>
              <w:rPr>
                <w:rFonts w:ascii="Times New Roman" w:hAnsi="Times New Roman" w:cs="Times New Roman"/>
                <w:sz w:val="24"/>
                <w:szCs w:val="24"/>
              </w:rPr>
            </w:pPr>
            <w:r>
              <w:rPr>
                <w:rFonts w:ascii="Times New Roman" w:hAnsi="Times New Roman" w:cs="Times New Roman"/>
                <w:sz w:val="24"/>
                <w:szCs w:val="24"/>
              </w:rPr>
              <w:t>9</w:t>
            </w:r>
          </w:p>
        </w:tc>
      </w:tr>
      <w:tr w:rsidR="00483106" w:rsidRPr="00BC459F" w:rsidTr="00EE7225">
        <w:trPr>
          <w:trHeight w:val="20"/>
        </w:trPr>
        <w:tc>
          <w:tcPr>
            <w:tcW w:w="441" w:type="pct"/>
            <w:noWrap/>
            <w:hideMark/>
          </w:tcPr>
          <w:p w:rsidR="00483106" w:rsidRPr="00BC459F" w:rsidRDefault="00483106" w:rsidP="00EE7225">
            <w:pPr>
              <w:spacing w:before="40" w:after="40"/>
              <w:jc w:val="center"/>
              <w:rPr>
                <w:rFonts w:ascii="Times New Roman" w:hAnsi="Times New Roman" w:cs="Times New Roman"/>
                <w:sz w:val="24"/>
                <w:szCs w:val="24"/>
              </w:rPr>
            </w:pPr>
            <w:r>
              <w:rPr>
                <w:rFonts w:ascii="Times New Roman" w:hAnsi="Times New Roman" w:cs="Times New Roman"/>
                <w:sz w:val="24"/>
                <w:szCs w:val="24"/>
              </w:rPr>
              <w:t>3</w:t>
            </w:r>
          </w:p>
        </w:tc>
        <w:tc>
          <w:tcPr>
            <w:tcW w:w="1439" w:type="pct"/>
            <w:noWrap/>
            <w:hideMark/>
          </w:tcPr>
          <w:p w:rsidR="00483106" w:rsidRPr="00BC459F" w:rsidRDefault="00483106" w:rsidP="00EE7225">
            <w:pPr>
              <w:spacing w:before="40" w:after="40"/>
              <w:jc w:val="center"/>
              <w:rPr>
                <w:rFonts w:ascii="Times New Roman" w:hAnsi="Times New Roman" w:cs="Times New Roman"/>
                <w:sz w:val="24"/>
                <w:szCs w:val="24"/>
              </w:rPr>
            </w:pPr>
            <w:r>
              <w:rPr>
                <w:rFonts w:ascii="Times New Roman" w:hAnsi="Times New Roman" w:cs="Times New Roman"/>
                <w:sz w:val="24"/>
                <w:szCs w:val="24"/>
              </w:rPr>
              <w:t>DPMU</w:t>
            </w:r>
          </w:p>
        </w:tc>
        <w:tc>
          <w:tcPr>
            <w:tcW w:w="1705" w:type="pct"/>
            <w:noWrap/>
            <w:hideMark/>
          </w:tcPr>
          <w:p w:rsidR="00483106" w:rsidRPr="00BC459F" w:rsidRDefault="00EF0A57" w:rsidP="00EE7225">
            <w:pPr>
              <w:spacing w:before="40" w:after="40"/>
              <w:jc w:val="center"/>
              <w:rPr>
                <w:rFonts w:ascii="Times New Roman" w:hAnsi="Times New Roman" w:cs="Times New Roman"/>
                <w:sz w:val="24"/>
                <w:szCs w:val="24"/>
              </w:rPr>
            </w:pPr>
            <w:r>
              <w:rPr>
                <w:rFonts w:ascii="Times New Roman" w:hAnsi="Times New Roman" w:cs="Times New Roman"/>
                <w:sz w:val="24"/>
                <w:szCs w:val="24"/>
              </w:rPr>
              <w:t>1 per DPMU</w:t>
            </w:r>
          </w:p>
        </w:tc>
        <w:tc>
          <w:tcPr>
            <w:tcW w:w="1414" w:type="pct"/>
            <w:noWrap/>
            <w:hideMark/>
          </w:tcPr>
          <w:p w:rsidR="00483106" w:rsidRPr="00BC459F" w:rsidRDefault="00483106" w:rsidP="00EE7225">
            <w:pPr>
              <w:spacing w:before="40" w:after="40"/>
              <w:jc w:val="center"/>
              <w:rPr>
                <w:rFonts w:ascii="Times New Roman" w:hAnsi="Times New Roman" w:cs="Times New Roman"/>
                <w:sz w:val="24"/>
                <w:szCs w:val="24"/>
              </w:rPr>
            </w:pPr>
            <w:r>
              <w:rPr>
                <w:rFonts w:ascii="Times New Roman" w:hAnsi="Times New Roman" w:cs="Times New Roman"/>
                <w:sz w:val="24"/>
                <w:szCs w:val="24"/>
              </w:rPr>
              <w:t>5</w:t>
            </w:r>
          </w:p>
        </w:tc>
      </w:tr>
      <w:tr w:rsidR="00BC459F" w:rsidRPr="00BC459F" w:rsidTr="00EE7225">
        <w:trPr>
          <w:trHeight w:val="20"/>
        </w:trPr>
        <w:tc>
          <w:tcPr>
            <w:tcW w:w="441" w:type="pct"/>
            <w:noWrap/>
            <w:hideMark/>
          </w:tcPr>
          <w:p w:rsidR="00BC459F" w:rsidRPr="00BC459F" w:rsidRDefault="00EF0A57" w:rsidP="00EE7225">
            <w:pPr>
              <w:spacing w:before="40" w:after="40"/>
              <w:jc w:val="center"/>
              <w:rPr>
                <w:rFonts w:ascii="Times New Roman" w:hAnsi="Times New Roman" w:cs="Times New Roman"/>
                <w:sz w:val="24"/>
                <w:szCs w:val="24"/>
              </w:rPr>
            </w:pPr>
            <w:r>
              <w:rPr>
                <w:rFonts w:ascii="Times New Roman" w:hAnsi="Times New Roman" w:cs="Times New Roman"/>
                <w:sz w:val="24"/>
                <w:szCs w:val="24"/>
              </w:rPr>
              <w:t>4</w:t>
            </w:r>
          </w:p>
        </w:tc>
        <w:tc>
          <w:tcPr>
            <w:tcW w:w="1439" w:type="pct"/>
            <w:noWrap/>
            <w:hideMark/>
          </w:tcPr>
          <w:p w:rsidR="00BC459F" w:rsidRPr="00BC459F" w:rsidRDefault="00BC459F" w:rsidP="00EE7225">
            <w:pPr>
              <w:spacing w:before="40" w:after="40"/>
              <w:jc w:val="center"/>
              <w:rPr>
                <w:rFonts w:ascii="Times New Roman" w:hAnsi="Times New Roman" w:cs="Times New Roman"/>
                <w:sz w:val="24"/>
                <w:szCs w:val="24"/>
              </w:rPr>
            </w:pPr>
            <w:r w:rsidRPr="00BC459F">
              <w:rPr>
                <w:rFonts w:ascii="Times New Roman" w:hAnsi="Times New Roman" w:cs="Times New Roman"/>
                <w:sz w:val="24"/>
                <w:szCs w:val="24"/>
              </w:rPr>
              <w:t>SPMU</w:t>
            </w:r>
          </w:p>
        </w:tc>
        <w:tc>
          <w:tcPr>
            <w:tcW w:w="1705" w:type="pct"/>
            <w:noWrap/>
            <w:hideMark/>
          </w:tcPr>
          <w:p w:rsidR="00BC459F" w:rsidRPr="00BC459F" w:rsidRDefault="00BC459F" w:rsidP="00EE7225">
            <w:pPr>
              <w:spacing w:before="40" w:after="40"/>
              <w:jc w:val="center"/>
              <w:rPr>
                <w:rFonts w:ascii="Times New Roman" w:hAnsi="Times New Roman" w:cs="Times New Roman"/>
                <w:sz w:val="24"/>
                <w:szCs w:val="24"/>
              </w:rPr>
            </w:pPr>
            <w:r w:rsidRPr="00BC459F">
              <w:rPr>
                <w:rFonts w:ascii="Times New Roman" w:hAnsi="Times New Roman" w:cs="Times New Roman"/>
                <w:sz w:val="24"/>
                <w:szCs w:val="24"/>
              </w:rPr>
              <w:t>2</w:t>
            </w:r>
          </w:p>
        </w:tc>
        <w:tc>
          <w:tcPr>
            <w:tcW w:w="1414" w:type="pct"/>
            <w:noWrap/>
            <w:hideMark/>
          </w:tcPr>
          <w:p w:rsidR="00BC459F" w:rsidRPr="00BC459F" w:rsidRDefault="00BC459F" w:rsidP="00EE7225">
            <w:pPr>
              <w:spacing w:before="40" w:after="40"/>
              <w:jc w:val="center"/>
              <w:rPr>
                <w:rFonts w:ascii="Times New Roman" w:hAnsi="Times New Roman" w:cs="Times New Roman"/>
                <w:sz w:val="24"/>
                <w:szCs w:val="24"/>
              </w:rPr>
            </w:pPr>
            <w:r w:rsidRPr="00BC459F">
              <w:rPr>
                <w:rFonts w:ascii="Times New Roman" w:hAnsi="Times New Roman" w:cs="Times New Roman"/>
                <w:sz w:val="24"/>
                <w:szCs w:val="24"/>
              </w:rPr>
              <w:t>2</w:t>
            </w:r>
          </w:p>
        </w:tc>
      </w:tr>
      <w:tr w:rsidR="00BC459F" w:rsidRPr="00BC459F" w:rsidTr="00483106">
        <w:trPr>
          <w:trHeight w:val="20"/>
        </w:trPr>
        <w:tc>
          <w:tcPr>
            <w:tcW w:w="3586" w:type="pct"/>
            <w:gridSpan w:val="3"/>
            <w:shd w:val="clear" w:color="auto" w:fill="F2F2F2" w:themeFill="background1" w:themeFillShade="F2"/>
            <w:noWrap/>
            <w:hideMark/>
          </w:tcPr>
          <w:p w:rsidR="00BC459F" w:rsidRPr="00BC459F" w:rsidRDefault="00BC459F" w:rsidP="00EE7225">
            <w:pPr>
              <w:spacing w:before="40" w:after="40"/>
              <w:jc w:val="center"/>
              <w:rPr>
                <w:rFonts w:ascii="Times New Roman" w:hAnsi="Times New Roman" w:cs="Times New Roman"/>
                <w:b/>
                <w:sz w:val="24"/>
                <w:szCs w:val="24"/>
              </w:rPr>
            </w:pPr>
            <w:r w:rsidRPr="00BC459F">
              <w:rPr>
                <w:rFonts w:ascii="Times New Roman" w:hAnsi="Times New Roman" w:cs="Times New Roman"/>
                <w:b/>
                <w:sz w:val="24"/>
                <w:szCs w:val="24"/>
              </w:rPr>
              <w:t>Total</w:t>
            </w:r>
          </w:p>
        </w:tc>
        <w:tc>
          <w:tcPr>
            <w:tcW w:w="1414" w:type="pct"/>
            <w:shd w:val="clear" w:color="auto" w:fill="F2F2F2" w:themeFill="background1" w:themeFillShade="F2"/>
            <w:noWrap/>
            <w:hideMark/>
          </w:tcPr>
          <w:p w:rsidR="00BC459F" w:rsidRPr="00BC459F" w:rsidRDefault="00BC459F" w:rsidP="00EE7225">
            <w:pPr>
              <w:spacing w:before="40" w:after="40"/>
              <w:jc w:val="center"/>
              <w:rPr>
                <w:rFonts w:ascii="Times New Roman" w:hAnsi="Times New Roman" w:cs="Times New Roman"/>
                <w:b/>
                <w:sz w:val="24"/>
                <w:szCs w:val="24"/>
              </w:rPr>
            </w:pPr>
            <w:r w:rsidRPr="00BC459F">
              <w:rPr>
                <w:rFonts w:ascii="Times New Roman" w:hAnsi="Times New Roman" w:cs="Times New Roman"/>
                <w:b/>
                <w:sz w:val="24"/>
                <w:szCs w:val="24"/>
              </w:rPr>
              <w:t>1</w:t>
            </w:r>
            <w:r w:rsidR="00483106">
              <w:rPr>
                <w:rFonts w:ascii="Times New Roman" w:hAnsi="Times New Roman" w:cs="Times New Roman"/>
                <w:b/>
                <w:sz w:val="24"/>
                <w:szCs w:val="24"/>
              </w:rPr>
              <w:t>60</w:t>
            </w:r>
          </w:p>
        </w:tc>
      </w:tr>
    </w:tbl>
    <w:p w:rsidR="00096978" w:rsidRDefault="00096978">
      <w:pPr>
        <w:rPr>
          <w:rFonts w:ascii="Century Gothic" w:hAnsi="Century Gothic"/>
        </w:rPr>
      </w:pPr>
      <w:r>
        <w:rPr>
          <w:rFonts w:ascii="Century Gothic" w:hAnsi="Century Gothic"/>
        </w:rPr>
        <w:t>*</w:t>
      </w:r>
      <w:r w:rsidRPr="00096978">
        <w:rPr>
          <w:rFonts w:ascii="Times New Roman" w:hAnsi="Times New Roman" w:cs="Times New Roman"/>
          <w:sz w:val="24"/>
          <w:szCs w:val="24"/>
        </w:rPr>
        <w:t>The FPO member should be interested</w:t>
      </w:r>
      <w:r>
        <w:rPr>
          <w:rFonts w:ascii="Times New Roman" w:hAnsi="Times New Roman" w:cs="Times New Roman"/>
          <w:sz w:val="24"/>
          <w:szCs w:val="24"/>
        </w:rPr>
        <w:t xml:space="preserve"> </w:t>
      </w:r>
    </w:p>
    <w:p w:rsidR="00BC459F" w:rsidRPr="00BC459F" w:rsidRDefault="00BC459F">
      <w:pPr>
        <w:rPr>
          <w:rFonts w:ascii="Century Gothic" w:hAnsi="Century Gothic"/>
          <w:b/>
        </w:rPr>
      </w:pPr>
      <w:r>
        <w:rPr>
          <w:rFonts w:ascii="Century Gothic" w:hAnsi="Century Gothic"/>
          <w:b/>
        </w:rPr>
        <w:t xml:space="preserve"> </w:t>
      </w:r>
      <w:r w:rsidRPr="00EE7225">
        <w:rPr>
          <w:rFonts w:asciiTheme="majorHAnsi" w:eastAsiaTheme="majorEastAsia" w:hAnsiTheme="majorHAnsi" w:cstheme="majorBidi"/>
          <w:b/>
          <w:bCs/>
          <w:sz w:val="28"/>
          <w:szCs w:val="28"/>
        </w:rPr>
        <w:t>Number of Batches</w:t>
      </w:r>
      <w:r w:rsidRPr="00BC459F">
        <w:rPr>
          <w:rFonts w:ascii="Century Gothic" w:hAnsi="Century Gothic"/>
          <w:b/>
        </w:rPr>
        <w:t xml:space="preserve"> </w:t>
      </w:r>
    </w:p>
    <w:tbl>
      <w:tblPr>
        <w:tblStyle w:val="TableGridLight1"/>
        <w:tblW w:w="37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2151"/>
        <w:gridCol w:w="3464"/>
      </w:tblGrid>
      <w:tr w:rsidR="00EF0A57" w:rsidRPr="00BC459F" w:rsidTr="00EF0A57">
        <w:trPr>
          <w:trHeight w:val="20"/>
        </w:trPr>
        <w:tc>
          <w:tcPr>
            <w:tcW w:w="975" w:type="pct"/>
            <w:shd w:val="clear" w:color="auto" w:fill="F2F2F2" w:themeFill="background1" w:themeFillShade="F2"/>
            <w:hideMark/>
          </w:tcPr>
          <w:p w:rsidR="00EF0A57" w:rsidRPr="00BC459F" w:rsidRDefault="00EF0A57" w:rsidP="00EE7225">
            <w:pPr>
              <w:spacing w:before="40" w:after="40"/>
              <w:jc w:val="center"/>
              <w:rPr>
                <w:rFonts w:ascii="Times New Roman" w:hAnsi="Times New Roman" w:cs="Times New Roman"/>
                <w:b/>
                <w:sz w:val="24"/>
                <w:szCs w:val="24"/>
              </w:rPr>
            </w:pPr>
            <w:r w:rsidRPr="00BC459F">
              <w:rPr>
                <w:rFonts w:ascii="Times New Roman" w:hAnsi="Times New Roman" w:cs="Times New Roman"/>
                <w:b/>
                <w:sz w:val="24"/>
                <w:szCs w:val="24"/>
              </w:rPr>
              <w:t>Sr.</w:t>
            </w:r>
            <w:r w:rsidRPr="003C679B">
              <w:rPr>
                <w:rFonts w:ascii="Times New Roman" w:hAnsi="Times New Roman" w:cs="Times New Roman"/>
                <w:b/>
                <w:sz w:val="24"/>
                <w:szCs w:val="24"/>
              </w:rPr>
              <w:t xml:space="preserve"> </w:t>
            </w:r>
            <w:r w:rsidRPr="00BC459F">
              <w:rPr>
                <w:rFonts w:ascii="Times New Roman" w:hAnsi="Times New Roman" w:cs="Times New Roman"/>
                <w:b/>
                <w:sz w:val="24"/>
                <w:szCs w:val="24"/>
              </w:rPr>
              <w:t>No</w:t>
            </w:r>
          </w:p>
        </w:tc>
        <w:tc>
          <w:tcPr>
            <w:tcW w:w="1542" w:type="pct"/>
            <w:shd w:val="clear" w:color="auto" w:fill="F2F2F2" w:themeFill="background1" w:themeFillShade="F2"/>
            <w:hideMark/>
          </w:tcPr>
          <w:p w:rsidR="00EF0A57" w:rsidRPr="00BC459F" w:rsidRDefault="00EF0A57" w:rsidP="00EE7225">
            <w:pPr>
              <w:spacing w:before="40" w:after="40"/>
              <w:jc w:val="center"/>
              <w:rPr>
                <w:rFonts w:ascii="Times New Roman" w:hAnsi="Times New Roman" w:cs="Times New Roman"/>
                <w:b/>
                <w:sz w:val="24"/>
                <w:szCs w:val="24"/>
              </w:rPr>
            </w:pPr>
            <w:r w:rsidRPr="00BC459F">
              <w:rPr>
                <w:rFonts w:ascii="Times New Roman" w:hAnsi="Times New Roman" w:cs="Times New Roman"/>
                <w:b/>
                <w:sz w:val="24"/>
                <w:szCs w:val="24"/>
              </w:rPr>
              <w:t>Particular</w:t>
            </w:r>
          </w:p>
        </w:tc>
        <w:tc>
          <w:tcPr>
            <w:tcW w:w="2483" w:type="pct"/>
            <w:shd w:val="clear" w:color="auto" w:fill="F2F2F2" w:themeFill="background1" w:themeFillShade="F2"/>
            <w:hideMark/>
          </w:tcPr>
          <w:p w:rsidR="00EF0A57" w:rsidRPr="00BC459F" w:rsidRDefault="00EF0A57" w:rsidP="00EE7225">
            <w:pPr>
              <w:spacing w:before="40" w:after="40"/>
              <w:jc w:val="center"/>
              <w:rPr>
                <w:rFonts w:ascii="Times New Roman" w:hAnsi="Times New Roman" w:cs="Times New Roman"/>
                <w:b/>
                <w:sz w:val="24"/>
                <w:szCs w:val="24"/>
              </w:rPr>
            </w:pPr>
            <w:r w:rsidRPr="00BC459F">
              <w:rPr>
                <w:rFonts w:ascii="Times New Roman" w:hAnsi="Times New Roman" w:cs="Times New Roman"/>
                <w:b/>
                <w:sz w:val="24"/>
                <w:szCs w:val="24"/>
              </w:rPr>
              <w:t>Number of  batches</w:t>
            </w:r>
          </w:p>
        </w:tc>
      </w:tr>
      <w:tr w:rsidR="00EF0A57" w:rsidRPr="00BC459F" w:rsidTr="00EF0A57">
        <w:trPr>
          <w:trHeight w:val="20"/>
        </w:trPr>
        <w:tc>
          <w:tcPr>
            <w:tcW w:w="975" w:type="pct"/>
            <w:noWrap/>
            <w:hideMark/>
          </w:tcPr>
          <w:p w:rsidR="00EF0A57" w:rsidRPr="00BC459F" w:rsidRDefault="00EF0A57" w:rsidP="00EE7225">
            <w:pPr>
              <w:spacing w:before="40" w:after="40"/>
              <w:jc w:val="center"/>
              <w:rPr>
                <w:rFonts w:ascii="Times New Roman" w:hAnsi="Times New Roman" w:cs="Times New Roman"/>
                <w:sz w:val="24"/>
                <w:szCs w:val="24"/>
              </w:rPr>
            </w:pPr>
            <w:r w:rsidRPr="00BC459F">
              <w:rPr>
                <w:rFonts w:ascii="Times New Roman" w:hAnsi="Times New Roman" w:cs="Times New Roman"/>
                <w:sz w:val="24"/>
                <w:szCs w:val="24"/>
              </w:rPr>
              <w:t>1</w:t>
            </w:r>
          </w:p>
        </w:tc>
        <w:tc>
          <w:tcPr>
            <w:tcW w:w="1542" w:type="pct"/>
            <w:hideMark/>
          </w:tcPr>
          <w:p w:rsidR="00EF0A57" w:rsidRPr="00BC459F" w:rsidRDefault="00EF0A57" w:rsidP="00EE7225">
            <w:pPr>
              <w:spacing w:before="40" w:after="40"/>
              <w:jc w:val="center"/>
              <w:rPr>
                <w:rFonts w:ascii="Times New Roman" w:hAnsi="Times New Roman" w:cs="Times New Roman"/>
                <w:sz w:val="24"/>
                <w:szCs w:val="24"/>
              </w:rPr>
            </w:pPr>
            <w:r w:rsidRPr="00BC459F">
              <w:rPr>
                <w:rFonts w:ascii="Times New Roman" w:hAnsi="Times New Roman" w:cs="Times New Roman"/>
                <w:sz w:val="24"/>
                <w:szCs w:val="24"/>
              </w:rPr>
              <w:t>Number of Batches</w:t>
            </w:r>
          </w:p>
        </w:tc>
        <w:tc>
          <w:tcPr>
            <w:tcW w:w="2483" w:type="pct"/>
            <w:noWrap/>
            <w:hideMark/>
          </w:tcPr>
          <w:p w:rsidR="00EF0A57" w:rsidRPr="00BC459F" w:rsidRDefault="00EF0A57" w:rsidP="00EE7225">
            <w:pPr>
              <w:spacing w:before="40" w:after="40"/>
              <w:jc w:val="center"/>
              <w:rPr>
                <w:rFonts w:ascii="Times New Roman" w:hAnsi="Times New Roman" w:cs="Times New Roman"/>
                <w:sz w:val="24"/>
                <w:szCs w:val="24"/>
              </w:rPr>
            </w:pPr>
            <w:r>
              <w:rPr>
                <w:rFonts w:ascii="Times New Roman" w:hAnsi="Times New Roman" w:cs="Times New Roman"/>
                <w:sz w:val="24"/>
                <w:szCs w:val="24"/>
              </w:rPr>
              <w:t>5</w:t>
            </w:r>
          </w:p>
        </w:tc>
      </w:tr>
    </w:tbl>
    <w:p w:rsidR="00BC459F" w:rsidRDefault="00BC459F">
      <w:pPr>
        <w:rPr>
          <w:rFonts w:ascii="Century Gothic" w:hAnsi="Century Gothic"/>
        </w:rPr>
      </w:pPr>
    </w:p>
    <w:p w:rsidR="00BC459F" w:rsidRDefault="00BC459F">
      <w:pPr>
        <w:rPr>
          <w:rFonts w:asciiTheme="majorHAnsi" w:eastAsiaTheme="majorEastAsia" w:hAnsiTheme="majorHAnsi" w:cstheme="majorBidi"/>
          <w:b/>
          <w:bCs/>
          <w:sz w:val="28"/>
          <w:szCs w:val="28"/>
        </w:rPr>
      </w:pPr>
      <w:r w:rsidRPr="00BC459F">
        <w:rPr>
          <w:rFonts w:asciiTheme="majorHAnsi" w:eastAsiaTheme="majorEastAsia" w:hAnsiTheme="majorHAnsi" w:cstheme="majorBidi"/>
          <w:b/>
          <w:bCs/>
          <w:sz w:val="28"/>
          <w:szCs w:val="28"/>
        </w:rPr>
        <w:t>Schedule of the Visit</w:t>
      </w:r>
    </w:p>
    <w:p w:rsidR="0048266E" w:rsidRPr="003C679B" w:rsidRDefault="0048266E" w:rsidP="00EE7225">
      <w:pPr>
        <w:jc w:val="both"/>
        <w:rPr>
          <w:rFonts w:ascii="Times New Roman" w:hAnsi="Times New Roman" w:cs="Times New Roman"/>
          <w:sz w:val="24"/>
          <w:szCs w:val="24"/>
        </w:rPr>
      </w:pPr>
      <w:r w:rsidRPr="003C679B">
        <w:rPr>
          <w:rFonts w:ascii="Times New Roman" w:hAnsi="Times New Roman" w:cs="Times New Roman"/>
          <w:sz w:val="24"/>
          <w:szCs w:val="24"/>
        </w:rPr>
        <w:t xml:space="preserve">The exposure visit would be conducted for </w:t>
      </w:r>
      <w:r w:rsidRPr="00EF0A57">
        <w:rPr>
          <w:rFonts w:ascii="Times New Roman" w:hAnsi="Times New Roman" w:cs="Times New Roman"/>
          <w:b/>
          <w:sz w:val="24"/>
          <w:szCs w:val="24"/>
        </w:rPr>
        <w:t>1 day</w:t>
      </w:r>
      <w:r w:rsidR="003C679B">
        <w:rPr>
          <w:rFonts w:ascii="Times New Roman" w:hAnsi="Times New Roman" w:cs="Times New Roman"/>
          <w:sz w:val="24"/>
          <w:szCs w:val="24"/>
        </w:rPr>
        <w:t>, it would be the responsibility of th</w:t>
      </w:r>
      <w:r w:rsidR="00EE7225">
        <w:rPr>
          <w:rFonts w:ascii="Times New Roman" w:hAnsi="Times New Roman" w:cs="Times New Roman"/>
          <w:sz w:val="24"/>
          <w:szCs w:val="24"/>
        </w:rPr>
        <w:t xml:space="preserve">e LFA personnel to accommodate </w:t>
      </w:r>
      <w:r w:rsidR="003C679B">
        <w:rPr>
          <w:rFonts w:ascii="Times New Roman" w:hAnsi="Times New Roman" w:cs="Times New Roman"/>
          <w:sz w:val="24"/>
          <w:szCs w:val="24"/>
        </w:rPr>
        <w:t xml:space="preserve">the FPO members of their respective </w:t>
      </w:r>
      <w:r w:rsidR="00EF0A57">
        <w:rPr>
          <w:rFonts w:ascii="Times New Roman" w:hAnsi="Times New Roman" w:cs="Times New Roman"/>
          <w:sz w:val="24"/>
          <w:szCs w:val="24"/>
        </w:rPr>
        <w:t>clusters</w:t>
      </w:r>
    </w:p>
    <w:tbl>
      <w:tblPr>
        <w:tblStyle w:val="TableGridLight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1252"/>
        <w:gridCol w:w="1996"/>
        <w:gridCol w:w="1070"/>
        <w:gridCol w:w="1163"/>
        <w:gridCol w:w="1390"/>
        <w:gridCol w:w="1501"/>
      </w:tblGrid>
      <w:tr w:rsidR="002B5BB1" w:rsidRPr="00BC459F" w:rsidTr="00D01E26">
        <w:trPr>
          <w:trHeight w:val="20"/>
        </w:trPr>
        <w:tc>
          <w:tcPr>
            <w:tcW w:w="367" w:type="pct"/>
            <w:shd w:val="clear" w:color="auto" w:fill="F2F2F2" w:themeFill="background1" w:themeFillShade="F2"/>
            <w:noWrap/>
            <w:hideMark/>
          </w:tcPr>
          <w:p w:rsidR="002B5BB1" w:rsidRPr="00BC459F" w:rsidRDefault="002B5BB1" w:rsidP="00D55534">
            <w:pPr>
              <w:spacing w:beforeLines="40" w:before="96" w:afterLines="40" w:after="96"/>
              <w:jc w:val="center"/>
              <w:rPr>
                <w:rFonts w:ascii="Times New Roman" w:hAnsi="Times New Roman" w:cs="Times New Roman"/>
                <w:b/>
                <w:sz w:val="24"/>
                <w:szCs w:val="24"/>
              </w:rPr>
            </w:pPr>
            <w:r w:rsidRPr="00BC459F">
              <w:rPr>
                <w:rFonts w:ascii="Times New Roman" w:hAnsi="Times New Roman" w:cs="Times New Roman"/>
                <w:b/>
                <w:sz w:val="24"/>
                <w:szCs w:val="24"/>
              </w:rPr>
              <w:t>Sr.</w:t>
            </w:r>
            <w:r w:rsidRPr="003C679B">
              <w:rPr>
                <w:rFonts w:ascii="Times New Roman" w:hAnsi="Times New Roman" w:cs="Times New Roman"/>
                <w:b/>
                <w:sz w:val="24"/>
                <w:szCs w:val="24"/>
              </w:rPr>
              <w:t xml:space="preserve"> </w:t>
            </w:r>
            <w:r w:rsidRPr="00BC459F">
              <w:rPr>
                <w:rFonts w:ascii="Times New Roman" w:hAnsi="Times New Roman" w:cs="Times New Roman"/>
                <w:b/>
                <w:sz w:val="24"/>
                <w:szCs w:val="24"/>
              </w:rPr>
              <w:t>No</w:t>
            </w:r>
          </w:p>
        </w:tc>
        <w:tc>
          <w:tcPr>
            <w:tcW w:w="772" w:type="pct"/>
            <w:shd w:val="clear" w:color="auto" w:fill="F2F2F2" w:themeFill="background1" w:themeFillShade="F2"/>
            <w:noWrap/>
            <w:hideMark/>
          </w:tcPr>
          <w:p w:rsidR="002B5BB1" w:rsidRPr="00BC459F" w:rsidRDefault="002B5BB1" w:rsidP="00D55534">
            <w:pPr>
              <w:spacing w:beforeLines="40" w:before="96" w:afterLines="40" w:after="96"/>
              <w:jc w:val="center"/>
              <w:rPr>
                <w:rFonts w:ascii="Times New Roman" w:hAnsi="Times New Roman" w:cs="Times New Roman"/>
                <w:b/>
                <w:sz w:val="24"/>
                <w:szCs w:val="24"/>
              </w:rPr>
            </w:pPr>
            <w:r w:rsidRPr="00BC459F">
              <w:rPr>
                <w:rFonts w:ascii="Times New Roman" w:hAnsi="Times New Roman" w:cs="Times New Roman"/>
                <w:b/>
                <w:sz w:val="24"/>
                <w:szCs w:val="24"/>
              </w:rPr>
              <w:t>District</w:t>
            </w:r>
          </w:p>
        </w:tc>
        <w:tc>
          <w:tcPr>
            <w:tcW w:w="837" w:type="pct"/>
            <w:shd w:val="clear" w:color="auto" w:fill="F2F2F2" w:themeFill="background1" w:themeFillShade="F2"/>
            <w:noWrap/>
            <w:hideMark/>
          </w:tcPr>
          <w:p w:rsidR="002B5BB1" w:rsidRPr="00BC459F" w:rsidRDefault="002B5BB1" w:rsidP="00D55534">
            <w:pPr>
              <w:spacing w:beforeLines="40" w:before="96" w:afterLines="40" w:after="96"/>
              <w:jc w:val="center"/>
              <w:rPr>
                <w:rFonts w:ascii="Times New Roman" w:hAnsi="Times New Roman" w:cs="Times New Roman"/>
                <w:b/>
                <w:sz w:val="24"/>
                <w:szCs w:val="24"/>
              </w:rPr>
            </w:pPr>
            <w:r w:rsidRPr="00BC459F">
              <w:rPr>
                <w:rFonts w:ascii="Times New Roman" w:hAnsi="Times New Roman" w:cs="Times New Roman"/>
                <w:b/>
                <w:sz w:val="24"/>
                <w:szCs w:val="24"/>
              </w:rPr>
              <w:t>Name of the LFA</w:t>
            </w:r>
          </w:p>
        </w:tc>
        <w:tc>
          <w:tcPr>
            <w:tcW w:w="614" w:type="pct"/>
            <w:shd w:val="clear" w:color="auto" w:fill="F2F2F2" w:themeFill="background1" w:themeFillShade="F2"/>
            <w:hideMark/>
          </w:tcPr>
          <w:p w:rsidR="002B5BB1" w:rsidRPr="00BC459F" w:rsidRDefault="002B5BB1" w:rsidP="00D55534">
            <w:pPr>
              <w:spacing w:beforeLines="40" w:before="96" w:afterLines="40" w:after="96"/>
              <w:jc w:val="center"/>
              <w:rPr>
                <w:rFonts w:ascii="Times New Roman" w:hAnsi="Times New Roman" w:cs="Times New Roman"/>
                <w:b/>
                <w:sz w:val="24"/>
                <w:szCs w:val="24"/>
              </w:rPr>
            </w:pPr>
            <w:r w:rsidRPr="00BC459F">
              <w:rPr>
                <w:rFonts w:ascii="Times New Roman" w:hAnsi="Times New Roman" w:cs="Times New Roman"/>
                <w:b/>
                <w:sz w:val="24"/>
                <w:szCs w:val="24"/>
              </w:rPr>
              <w:t>Number of  FPO</w:t>
            </w:r>
          </w:p>
        </w:tc>
        <w:tc>
          <w:tcPr>
            <w:tcW w:w="598" w:type="pct"/>
            <w:shd w:val="clear" w:color="auto" w:fill="F2F2F2" w:themeFill="background1" w:themeFillShade="F2"/>
            <w:hideMark/>
          </w:tcPr>
          <w:p w:rsidR="002B5BB1" w:rsidRPr="00BC459F" w:rsidRDefault="002B5BB1" w:rsidP="00D55534">
            <w:pPr>
              <w:spacing w:beforeLines="40" w:before="96" w:afterLines="40" w:after="96"/>
              <w:jc w:val="center"/>
              <w:rPr>
                <w:rFonts w:ascii="Times New Roman" w:hAnsi="Times New Roman" w:cs="Times New Roman"/>
                <w:b/>
                <w:sz w:val="24"/>
                <w:szCs w:val="24"/>
              </w:rPr>
            </w:pPr>
            <w:r w:rsidRPr="00BC459F">
              <w:rPr>
                <w:rFonts w:ascii="Times New Roman" w:hAnsi="Times New Roman" w:cs="Times New Roman"/>
                <w:b/>
                <w:sz w:val="24"/>
                <w:szCs w:val="24"/>
              </w:rPr>
              <w:t>Number of FPO members</w:t>
            </w:r>
          </w:p>
        </w:tc>
        <w:tc>
          <w:tcPr>
            <w:tcW w:w="906" w:type="pct"/>
            <w:shd w:val="clear" w:color="auto" w:fill="F2F2F2" w:themeFill="background1" w:themeFillShade="F2"/>
          </w:tcPr>
          <w:p w:rsidR="00483106" w:rsidRDefault="002B5BB1" w:rsidP="00D55534">
            <w:pPr>
              <w:spacing w:beforeLines="40" w:before="96" w:afterLines="40" w:after="96"/>
              <w:jc w:val="center"/>
              <w:rPr>
                <w:rFonts w:ascii="Times New Roman" w:hAnsi="Times New Roman" w:cs="Times New Roman"/>
                <w:b/>
                <w:sz w:val="24"/>
                <w:szCs w:val="24"/>
              </w:rPr>
            </w:pPr>
            <w:r w:rsidRPr="003C679B">
              <w:rPr>
                <w:rFonts w:ascii="Times New Roman" w:hAnsi="Times New Roman" w:cs="Times New Roman"/>
                <w:b/>
                <w:sz w:val="24"/>
                <w:szCs w:val="24"/>
              </w:rPr>
              <w:t>Batch</w:t>
            </w:r>
          </w:p>
          <w:p w:rsidR="002B5BB1" w:rsidRPr="00483106" w:rsidRDefault="002B5BB1" w:rsidP="00483106">
            <w:pPr>
              <w:jc w:val="center"/>
              <w:rPr>
                <w:rFonts w:ascii="Times New Roman" w:hAnsi="Times New Roman" w:cs="Times New Roman"/>
                <w:sz w:val="24"/>
                <w:szCs w:val="24"/>
              </w:rPr>
            </w:pPr>
          </w:p>
        </w:tc>
        <w:tc>
          <w:tcPr>
            <w:tcW w:w="906" w:type="pct"/>
            <w:shd w:val="clear" w:color="auto" w:fill="F2F2F2" w:themeFill="background1" w:themeFillShade="F2"/>
            <w:hideMark/>
          </w:tcPr>
          <w:p w:rsidR="002B5BB1" w:rsidRPr="00BC459F" w:rsidRDefault="002B5BB1" w:rsidP="00D55534">
            <w:pPr>
              <w:spacing w:beforeLines="40" w:before="96" w:afterLines="40" w:after="96"/>
              <w:jc w:val="center"/>
              <w:rPr>
                <w:rFonts w:ascii="Times New Roman" w:hAnsi="Times New Roman" w:cs="Times New Roman"/>
                <w:b/>
                <w:sz w:val="24"/>
                <w:szCs w:val="24"/>
              </w:rPr>
            </w:pPr>
            <w:r w:rsidRPr="00BC459F">
              <w:rPr>
                <w:rFonts w:ascii="Times New Roman" w:hAnsi="Times New Roman" w:cs="Times New Roman"/>
                <w:b/>
                <w:sz w:val="24"/>
                <w:szCs w:val="24"/>
              </w:rPr>
              <w:t>Date of Visit</w:t>
            </w:r>
          </w:p>
        </w:tc>
      </w:tr>
      <w:tr w:rsidR="002B5BB1" w:rsidRPr="00BC459F" w:rsidTr="00EE7225">
        <w:trPr>
          <w:trHeight w:val="20"/>
        </w:trPr>
        <w:tc>
          <w:tcPr>
            <w:tcW w:w="367" w:type="pct"/>
            <w:vMerge w:val="restart"/>
            <w:noWrap/>
            <w:hideMark/>
          </w:tcPr>
          <w:p w:rsidR="002B5BB1" w:rsidRPr="00BC459F" w:rsidRDefault="002B5BB1" w:rsidP="00D55534">
            <w:pPr>
              <w:spacing w:beforeLines="40" w:before="96" w:afterLines="40" w:after="96"/>
              <w:jc w:val="center"/>
              <w:rPr>
                <w:rFonts w:ascii="Times New Roman" w:hAnsi="Times New Roman" w:cs="Times New Roman"/>
                <w:sz w:val="24"/>
                <w:szCs w:val="24"/>
              </w:rPr>
            </w:pPr>
            <w:r w:rsidRPr="00BC459F">
              <w:rPr>
                <w:rFonts w:ascii="Times New Roman" w:hAnsi="Times New Roman" w:cs="Times New Roman"/>
                <w:sz w:val="24"/>
                <w:szCs w:val="24"/>
              </w:rPr>
              <w:t>1</w:t>
            </w:r>
          </w:p>
        </w:tc>
        <w:tc>
          <w:tcPr>
            <w:tcW w:w="772" w:type="pct"/>
            <w:vMerge w:val="restart"/>
            <w:noWrap/>
            <w:hideMark/>
          </w:tcPr>
          <w:p w:rsidR="002B5BB1" w:rsidRPr="00BC459F" w:rsidRDefault="002B5BB1" w:rsidP="00D55534">
            <w:pPr>
              <w:spacing w:beforeLines="40" w:before="96" w:afterLines="40" w:after="96"/>
              <w:jc w:val="center"/>
              <w:rPr>
                <w:rFonts w:ascii="Times New Roman" w:hAnsi="Times New Roman" w:cs="Times New Roman"/>
                <w:sz w:val="24"/>
                <w:szCs w:val="24"/>
              </w:rPr>
            </w:pPr>
            <w:r w:rsidRPr="00BC459F">
              <w:rPr>
                <w:rFonts w:ascii="Times New Roman" w:hAnsi="Times New Roman" w:cs="Times New Roman"/>
                <w:sz w:val="24"/>
                <w:szCs w:val="24"/>
              </w:rPr>
              <w:t>Anantapur</w:t>
            </w:r>
          </w:p>
        </w:tc>
        <w:tc>
          <w:tcPr>
            <w:tcW w:w="837" w:type="pct"/>
            <w:noWrap/>
            <w:hideMark/>
          </w:tcPr>
          <w:p w:rsidR="002B5BB1" w:rsidRPr="00BC459F" w:rsidRDefault="002B5BB1" w:rsidP="00D55534">
            <w:pPr>
              <w:spacing w:beforeLines="40" w:before="96" w:afterLines="40" w:after="96"/>
              <w:jc w:val="center"/>
              <w:rPr>
                <w:rFonts w:ascii="Times New Roman" w:hAnsi="Times New Roman" w:cs="Times New Roman"/>
                <w:sz w:val="24"/>
                <w:szCs w:val="24"/>
              </w:rPr>
            </w:pPr>
            <w:r w:rsidRPr="00BC459F">
              <w:rPr>
                <w:rFonts w:ascii="Times New Roman" w:hAnsi="Times New Roman" w:cs="Times New Roman"/>
                <w:sz w:val="24"/>
                <w:szCs w:val="24"/>
              </w:rPr>
              <w:t>APMAS</w:t>
            </w:r>
          </w:p>
        </w:tc>
        <w:tc>
          <w:tcPr>
            <w:tcW w:w="614" w:type="pct"/>
            <w:noWrap/>
            <w:hideMark/>
          </w:tcPr>
          <w:p w:rsidR="002B5BB1" w:rsidRPr="00BC459F" w:rsidRDefault="002B5BB1" w:rsidP="00D55534">
            <w:pPr>
              <w:spacing w:beforeLines="40" w:before="96" w:afterLines="40" w:after="96"/>
              <w:jc w:val="center"/>
              <w:rPr>
                <w:rFonts w:ascii="Times New Roman" w:hAnsi="Times New Roman" w:cs="Times New Roman"/>
                <w:sz w:val="24"/>
                <w:szCs w:val="24"/>
              </w:rPr>
            </w:pPr>
            <w:r w:rsidRPr="00BC459F">
              <w:rPr>
                <w:rFonts w:ascii="Times New Roman" w:hAnsi="Times New Roman" w:cs="Times New Roman"/>
                <w:sz w:val="24"/>
                <w:szCs w:val="24"/>
              </w:rPr>
              <w:t>12</w:t>
            </w:r>
          </w:p>
        </w:tc>
        <w:tc>
          <w:tcPr>
            <w:tcW w:w="598" w:type="pct"/>
            <w:noWrap/>
            <w:hideMark/>
          </w:tcPr>
          <w:p w:rsidR="002B5BB1" w:rsidRPr="00BC459F" w:rsidRDefault="002B5BB1" w:rsidP="00D55534">
            <w:pPr>
              <w:spacing w:beforeLines="40" w:before="96" w:afterLines="40" w:after="96"/>
              <w:jc w:val="center"/>
              <w:rPr>
                <w:rFonts w:ascii="Times New Roman" w:hAnsi="Times New Roman" w:cs="Times New Roman"/>
                <w:sz w:val="24"/>
                <w:szCs w:val="24"/>
              </w:rPr>
            </w:pPr>
            <w:r w:rsidRPr="00BC459F">
              <w:rPr>
                <w:rFonts w:ascii="Times New Roman" w:hAnsi="Times New Roman" w:cs="Times New Roman"/>
                <w:sz w:val="24"/>
                <w:szCs w:val="24"/>
              </w:rPr>
              <w:t>24</w:t>
            </w:r>
          </w:p>
        </w:tc>
        <w:tc>
          <w:tcPr>
            <w:tcW w:w="906" w:type="pct"/>
          </w:tcPr>
          <w:p w:rsidR="002B5BB1" w:rsidRPr="003C679B" w:rsidRDefault="002B5BB1" w:rsidP="00D55534">
            <w:pPr>
              <w:spacing w:beforeLines="40" w:before="96" w:afterLines="40" w:after="96"/>
              <w:jc w:val="center"/>
              <w:rPr>
                <w:rFonts w:ascii="Times New Roman" w:hAnsi="Times New Roman" w:cs="Times New Roman"/>
                <w:sz w:val="24"/>
                <w:szCs w:val="24"/>
              </w:rPr>
            </w:pPr>
            <w:r w:rsidRPr="003C679B">
              <w:rPr>
                <w:rFonts w:ascii="Times New Roman" w:hAnsi="Times New Roman" w:cs="Times New Roman"/>
                <w:sz w:val="24"/>
                <w:szCs w:val="24"/>
              </w:rPr>
              <w:t>I</w:t>
            </w:r>
          </w:p>
        </w:tc>
        <w:tc>
          <w:tcPr>
            <w:tcW w:w="906" w:type="pct"/>
            <w:noWrap/>
            <w:hideMark/>
          </w:tcPr>
          <w:p w:rsidR="002B5BB1" w:rsidRPr="00BC459F" w:rsidRDefault="00D16C24" w:rsidP="00D55534">
            <w:pPr>
              <w:spacing w:beforeLines="40" w:before="96" w:afterLines="40" w:after="96"/>
              <w:jc w:val="center"/>
              <w:rPr>
                <w:rFonts w:ascii="Times New Roman" w:hAnsi="Times New Roman" w:cs="Times New Roman"/>
                <w:sz w:val="24"/>
                <w:szCs w:val="24"/>
              </w:rPr>
            </w:pPr>
            <w:r>
              <w:rPr>
                <w:rFonts w:ascii="Times New Roman" w:hAnsi="Times New Roman" w:cs="Times New Roman"/>
                <w:sz w:val="24"/>
                <w:szCs w:val="24"/>
              </w:rPr>
              <w:t>10</w:t>
            </w:r>
            <w:r w:rsidR="00856DF2">
              <w:rPr>
                <w:rFonts w:ascii="Times New Roman" w:hAnsi="Times New Roman" w:cs="Times New Roman"/>
                <w:sz w:val="24"/>
                <w:szCs w:val="24"/>
              </w:rPr>
              <w:t>th March</w:t>
            </w:r>
          </w:p>
        </w:tc>
      </w:tr>
      <w:tr w:rsidR="002B5BB1" w:rsidRPr="00BC459F" w:rsidTr="00EE7225">
        <w:trPr>
          <w:trHeight w:val="20"/>
        </w:trPr>
        <w:tc>
          <w:tcPr>
            <w:tcW w:w="367" w:type="pct"/>
            <w:vMerge/>
            <w:hideMark/>
          </w:tcPr>
          <w:p w:rsidR="002B5BB1" w:rsidRPr="00BC459F" w:rsidRDefault="002B5BB1" w:rsidP="00D55534">
            <w:pPr>
              <w:spacing w:beforeLines="40" w:before="96" w:afterLines="40" w:after="96"/>
              <w:jc w:val="center"/>
              <w:rPr>
                <w:rFonts w:ascii="Times New Roman" w:hAnsi="Times New Roman" w:cs="Times New Roman"/>
                <w:sz w:val="24"/>
                <w:szCs w:val="24"/>
              </w:rPr>
            </w:pPr>
          </w:p>
        </w:tc>
        <w:tc>
          <w:tcPr>
            <w:tcW w:w="772" w:type="pct"/>
            <w:vMerge/>
            <w:hideMark/>
          </w:tcPr>
          <w:p w:rsidR="002B5BB1" w:rsidRPr="00BC459F" w:rsidRDefault="002B5BB1" w:rsidP="00D55534">
            <w:pPr>
              <w:spacing w:beforeLines="40" w:before="96" w:afterLines="40" w:after="96"/>
              <w:jc w:val="center"/>
              <w:rPr>
                <w:rFonts w:ascii="Times New Roman" w:hAnsi="Times New Roman" w:cs="Times New Roman"/>
                <w:sz w:val="24"/>
                <w:szCs w:val="24"/>
              </w:rPr>
            </w:pPr>
          </w:p>
        </w:tc>
        <w:tc>
          <w:tcPr>
            <w:tcW w:w="837" w:type="pct"/>
            <w:noWrap/>
            <w:hideMark/>
          </w:tcPr>
          <w:p w:rsidR="002B5BB1" w:rsidRPr="00BC459F" w:rsidRDefault="002B5BB1" w:rsidP="00D55534">
            <w:pPr>
              <w:spacing w:beforeLines="40" w:before="96" w:afterLines="40" w:after="96"/>
              <w:jc w:val="center"/>
              <w:rPr>
                <w:rFonts w:ascii="Times New Roman" w:hAnsi="Times New Roman" w:cs="Times New Roman"/>
                <w:sz w:val="24"/>
                <w:szCs w:val="24"/>
              </w:rPr>
            </w:pPr>
            <w:r w:rsidRPr="00BC459F">
              <w:rPr>
                <w:rFonts w:ascii="Times New Roman" w:hAnsi="Times New Roman" w:cs="Times New Roman"/>
                <w:sz w:val="24"/>
                <w:szCs w:val="24"/>
              </w:rPr>
              <w:t>AF</w:t>
            </w:r>
          </w:p>
        </w:tc>
        <w:tc>
          <w:tcPr>
            <w:tcW w:w="614" w:type="pct"/>
            <w:noWrap/>
            <w:hideMark/>
          </w:tcPr>
          <w:p w:rsidR="002B5BB1" w:rsidRPr="00BC459F" w:rsidRDefault="002B5BB1" w:rsidP="00D55534">
            <w:pPr>
              <w:spacing w:beforeLines="40" w:before="96" w:afterLines="40" w:after="96"/>
              <w:jc w:val="center"/>
              <w:rPr>
                <w:rFonts w:ascii="Times New Roman" w:hAnsi="Times New Roman" w:cs="Times New Roman"/>
                <w:sz w:val="24"/>
                <w:szCs w:val="24"/>
              </w:rPr>
            </w:pPr>
            <w:r w:rsidRPr="00BC459F">
              <w:rPr>
                <w:rFonts w:ascii="Times New Roman" w:hAnsi="Times New Roman" w:cs="Times New Roman"/>
                <w:sz w:val="24"/>
                <w:szCs w:val="24"/>
              </w:rPr>
              <w:t>12</w:t>
            </w:r>
          </w:p>
        </w:tc>
        <w:tc>
          <w:tcPr>
            <w:tcW w:w="598" w:type="pct"/>
            <w:noWrap/>
            <w:hideMark/>
          </w:tcPr>
          <w:p w:rsidR="002B5BB1" w:rsidRPr="00BC459F" w:rsidRDefault="002B5BB1" w:rsidP="00D55534">
            <w:pPr>
              <w:spacing w:beforeLines="40" w:before="96" w:afterLines="40" w:after="96"/>
              <w:jc w:val="center"/>
              <w:rPr>
                <w:rFonts w:ascii="Times New Roman" w:hAnsi="Times New Roman" w:cs="Times New Roman"/>
                <w:sz w:val="24"/>
                <w:szCs w:val="24"/>
              </w:rPr>
            </w:pPr>
            <w:r w:rsidRPr="00BC459F">
              <w:rPr>
                <w:rFonts w:ascii="Times New Roman" w:hAnsi="Times New Roman" w:cs="Times New Roman"/>
                <w:sz w:val="24"/>
                <w:szCs w:val="24"/>
              </w:rPr>
              <w:t>24</w:t>
            </w:r>
          </w:p>
        </w:tc>
        <w:tc>
          <w:tcPr>
            <w:tcW w:w="906" w:type="pct"/>
          </w:tcPr>
          <w:p w:rsidR="002B5BB1" w:rsidRPr="003C679B" w:rsidRDefault="002B5BB1" w:rsidP="00D55534">
            <w:pPr>
              <w:spacing w:beforeLines="40" w:before="96" w:afterLines="40" w:after="96"/>
              <w:jc w:val="center"/>
              <w:rPr>
                <w:rFonts w:ascii="Times New Roman" w:hAnsi="Times New Roman" w:cs="Times New Roman"/>
                <w:sz w:val="24"/>
                <w:szCs w:val="24"/>
              </w:rPr>
            </w:pPr>
            <w:r w:rsidRPr="003C679B">
              <w:rPr>
                <w:rFonts w:ascii="Times New Roman" w:hAnsi="Times New Roman" w:cs="Times New Roman"/>
                <w:sz w:val="24"/>
                <w:szCs w:val="24"/>
              </w:rPr>
              <w:t>II</w:t>
            </w:r>
          </w:p>
        </w:tc>
        <w:tc>
          <w:tcPr>
            <w:tcW w:w="906" w:type="pct"/>
            <w:noWrap/>
            <w:hideMark/>
          </w:tcPr>
          <w:p w:rsidR="002B5BB1" w:rsidRPr="00BC459F" w:rsidRDefault="00D16C24" w:rsidP="00D55534">
            <w:pPr>
              <w:spacing w:beforeLines="40" w:before="96" w:afterLines="40" w:after="96"/>
              <w:jc w:val="center"/>
              <w:rPr>
                <w:rFonts w:ascii="Times New Roman" w:hAnsi="Times New Roman" w:cs="Times New Roman"/>
                <w:sz w:val="24"/>
                <w:szCs w:val="24"/>
              </w:rPr>
            </w:pPr>
            <w:r>
              <w:rPr>
                <w:rFonts w:ascii="Times New Roman" w:hAnsi="Times New Roman" w:cs="Times New Roman"/>
                <w:sz w:val="24"/>
                <w:szCs w:val="24"/>
              </w:rPr>
              <w:t>11</w:t>
            </w:r>
            <w:r w:rsidR="00856DF2">
              <w:rPr>
                <w:rFonts w:ascii="Times New Roman" w:hAnsi="Times New Roman" w:cs="Times New Roman"/>
                <w:sz w:val="24"/>
                <w:szCs w:val="24"/>
              </w:rPr>
              <w:t>th March</w:t>
            </w:r>
          </w:p>
        </w:tc>
      </w:tr>
      <w:tr w:rsidR="002B5BB1" w:rsidRPr="00BC459F" w:rsidTr="00EE7225">
        <w:trPr>
          <w:trHeight w:val="20"/>
        </w:trPr>
        <w:tc>
          <w:tcPr>
            <w:tcW w:w="367" w:type="pct"/>
            <w:vMerge/>
            <w:hideMark/>
          </w:tcPr>
          <w:p w:rsidR="002B5BB1" w:rsidRPr="00BC459F" w:rsidRDefault="002B5BB1" w:rsidP="00D55534">
            <w:pPr>
              <w:spacing w:beforeLines="40" w:before="96" w:afterLines="40" w:after="96"/>
              <w:jc w:val="center"/>
              <w:rPr>
                <w:rFonts w:ascii="Times New Roman" w:hAnsi="Times New Roman" w:cs="Times New Roman"/>
                <w:sz w:val="24"/>
                <w:szCs w:val="24"/>
              </w:rPr>
            </w:pPr>
          </w:p>
        </w:tc>
        <w:tc>
          <w:tcPr>
            <w:tcW w:w="772" w:type="pct"/>
            <w:vMerge/>
            <w:hideMark/>
          </w:tcPr>
          <w:p w:rsidR="002B5BB1" w:rsidRPr="00BC459F" w:rsidRDefault="002B5BB1" w:rsidP="00D55534">
            <w:pPr>
              <w:spacing w:beforeLines="40" w:before="96" w:afterLines="40" w:after="96"/>
              <w:jc w:val="center"/>
              <w:rPr>
                <w:rFonts w:ascii="Times New Roman" w:hAnsi="Times New Roman" w:cs="Times New Roman"/>
                <w:sz w:val="24"/>
                <w:szCs w:val="24"/>
              </w:rPr>
            </w:pPr>
          </w:p>
        </w:tc>
        <w:tc>
          <w:tcPr>
            <w:tcW w:w="837" w:type="pct"/>
            <w:noWrap/>
            <w:hideMark/>
          </w:tcPr>
          <w:p w:rsidR="002B5BB1" w:rsidRPr="00BC459F" w:rsidRDefault="002B5BB1" w:rsidP="00D55534">
            <w:pPr>
              <w:spacing w:beforeLines="40" w:before="96" w:afterLines="40" w:after="96"/>
              <w:jc w:val="center"/>
              <w:rPr>
                <w:rFonts w:ascii="Times New Roman" w:hAnsi="Times New Roman" w:cs="Times New Roman"/>
                <w:sz w:val="24"/>
                <w:szCs w:val="24"/>
              </w:rPr>
            </w:pPr>
            <w:r w:rsidRPr="00BC459F">
              <w:rPr>
                <w:rFonts w:ascii="Times New Roman" w:hAnsi="Times New Roman" w:cs="Times New Roman"/>
                <w:sz w:val="24"/>
                <w:szCs w:val="24"/>
              </w:rPr>
              <w:t>HANDS</w:t>
            </w:r>
          </w:p>
        </w:tc>
        <w:tc>
          <w:tcPr>
            <w:tcW w:w="614" w:type="pct"/>
            <w:noWrap/>
            <w:hideMark/>
          </w:tcPr>
          <w:p w:rsidR="002B5BB1" w:rsidRPr="00BC459F" w:rsidRDefault="002B5BB1" w:rsidP="00D55534">
            <w:pPr>
              <w:spacing w:beforeLines="40" w:before="96" w:afterLines="40" w:after="96"/>
              <w:jc w:val="center"/>
              <w:rPr>
                <w:rFonts w:ascii="Times New Roman" w:hAnsi="Times New Roman" w:cs="Times New Roman"/>
                <w:sz w:val="24"/>
                <w:szCs w:val="24"/>
              </w:rPr>
            </w:pPr>
            <w:r w:rsidRPr="00BC459F">
              <w:rPr>
                <w:rFonts w:ascii="Times New Roman" w:hAnsi="Times New Roman" w:cs="Times New Roman"/>
                <w:sz w:val="24"/>
                <w:szCs w:val="24"/>
              </w:rPr>
              <w:t>7</w:t>
            </w:r>
          </w:p>
        </w:tc>
        <w:tc>
          <w:tcPr>
            <w:tcW w:w="598" w:type="pct"/>
            <w:noWrap/>
            <w:hideMark/>
          </w:tcPr>
          <w:p w:rsidR="002B5BB1" w:rsidRPr="00BC459F" w:rsidRDefault="002B5BB1" w:rsidP="00D55534">
            <w:pPr>
              <w:spacing w:beforeLines="40" w:before="96" w:afterLines="40" w:after="96"/>
              <w:jc w:val="center"/>
              <w:rPr>
                <w:rFonts w:ascii="Times New Roman" w:hAnsi="Times New Roman" w:cs="Times New Roman"/>
                <w:sz w:val="24"/>
                <w:szCs w:val="24"/>
              </w:rPr>
            </w:pPr>
            <w:r w:rsidRPr="00BC459F">
              <w:rPr>
                <w:rFonts w:ascii="Times New Roman" w:hAnsi="Times New Roman" w:cs="Times New Roman"/>
                <w:sz w:val="24"/>
                <w:szCs w:val="24"/>
              </w:rPr>
              <w:t>14</w:t>
            </w:r>
          </w:p>
        </w:tc>
        <w:tc>
          <w:tcPr>
            <w:tcW w:w="906" w:type="pct"/>
          </w:tcPr>
          <w:p w:rsidR="002B5BB1" w:rsidRPr="003C679B" w:rsidRDefault="002B5BB1" w:rsidP="00D55534">
            <w:pPr>
              <w:spacing w:beforeLines="40" w:before="96" w:afterLines="40" w:after="96"/>
              <w:jc w:val="center"/>
              <w:rPr>
                <w:rFonts w:ascii="Times New Roman" w:hAnsi="Times New Roman" w:cs="Times New Roman"/>
                <w:sz w:val="24"/>
                <w:szCs w:val="24"/>
              </w:rPr>
            </w:pPr>
            <w:r w:rsidRPr="003C679B">
              <w:rPr>
                <w:rFonts w:ascii="Times New Roman" w:hAnsi="Times New Roman" w:cs="Times New Roman"/>
                <w:sz w:val="24"/>
                <w:szCs w:val="24"/>
              </w:rPr>
              <w:t>III</w:t>
            </w:r>
          </w:p>
        </w:tc>
        <w:tc>
          <w:tcPr>
            <w:tcW w:w="906" w:type="pct"/>
            <w:noWrap/>
            <w:hideMark/>
          </w:tcPr>
          <w:p w:rsidR="002B5BB1" w:rsidRPr="00BC459F" w:rsidRDefault="00D16C24" w:rsidP="00D55534">
            <w:pPr>
              <w:spacing w:beforeLines="40" w:before="96" w:afterLines="40" w:after="96"/>
              <w:jc w:val="center"/>
              <w:rPr>
                <w:rFonts w:ascii="Times New Roman" w:hAnsi="Times New Roman" w:cs="Times New Roman"/>
                <w:sz w:val="24"/>
                <w:szCs w:val="24"/>
              </w:rPr>
            </w:pPr>
            <w:r>
              <w:rPr>
                <w:rFonts w:ascii="Times New Roman" w:hAnsi="Times New Roman" w:cs="Times New Roman"/>
                <w:sz w:val="24"/>
                <w:szCs w:val="24"/>
              </w:rPr>
              <w:t>12</w:t>
            </w:r>
            <w:r w:rsidR="00856DF2">
              <w:rPr>
                <w:rFonts w:ascii="Times New Roman" w:hAnsi="Times New Roman" w:cs="Times New Roman"/>
                <w:sz w:val="24"/>
                <w:szCs w:val="24"/>
              </w:rPr>
              <w:t>th March</w:t>
            </w:r>
          </w:p>
        </w:tc>
      </w:tr>
      <w:tr w:rsidR="002B5BB1" w:rsidRPr="00BC459F" w:rsidTr="00EE7225">
        <w:trPr>
          <w:trHeight w:val="20"/>
        </w:trPr>
        <w:tc>
          <w:tcPr>
            <w:tcW w:w="367" w:type="pct"/>
            <w:vMerge w:val="restart"/>
            <w:noWrap/>
            <w:hideMark/>
          </w:tcPr>
          <w:p w:rsidR="002B5BB1" w:rsidRPr="00BC459F" w:rsidRDefault="002B5BB1" w:rsidP="00D55534">
            <w:pPr>
              <w:spacing w:beforeLines="40" w:before="96" w:afterLines="40" w:after="96"/>
              <w:jc w:val="center"/>
              <w:rPr>
                <w:rFonts w:ascii="Times New Roman" w:hAnsi="Times New Roman" w:cs="Times New Roman"/>
                <w:sz w:val="24"/>
                <w:szCs w:val="24"/>
              </w:rPr>
            </w:pPr>
            <w:r w:rsidRPr="00BC459F">
              <w:rPr>
                <w:rFonts w:ascii="Times New Roman" w:hAnsi="Times New Roman" w:cs="Times New Roman"/>
                <w:sz w:val="24"/>
                <w:szCs w:val="24"/>
              </w:rPr>
              <w:t>2</w:t>
            </w:r>
          </w:p>
        </w:tc>
        <w:tc>
          <w:tcPr>
            <w:tcW w:w="772" w:type="pct"/>
            <w:vMerge w:val="restart"/>
            <w:noWrap/>
            <w:hideMark/>
          </w:tcPr>
          <w:p w:rsidR="002B5BB1" w:rsidRPr="00BC459F" w:rsidRDefault="002B5BB1" w:rsidP="00D55534">
            <w:pPr>
              <w:spacing w:beforeLines="40" w:before="96" w:afterLines="40" w:after="96"/>
              <w:jc w:val="center"/>
              <w:rPr>
                <w:rFonts w:ascii="Times New Roman" w:hAnsi="Times New Roman" w:cs="Times New Roman"/>
                <w:sz w:val="24"/>
                <w:szCs w:val="24"/>
              </w:rPr>
            </w:pPr>
            <w:r w:rsidRPr="00BC459F">
              <w:rPr>
                <w:rFonts w:ascii="Times New Roman" w:hAnsi="Times New Roman" w:cs="Times New Roman"/>
                <w:sz w:val="24"/>
                <w:szCs w:val="24"/>
              </w:rPr>
              <w:t>Chitto</w:t>
            </w:r>
            <w:r w:rsidR="00EE7225">
              <w:rPr>
                <w:rFonts w:ascii="Times New Roman" w:hAnsi="Times New Roman" w:cs="Times New Roman"/>
                <w:sz w:val="24"/>
                <w:szCs w:val="24"/>
              </w:rPr>
              <w:t>o</w:t>
            </w:r>
            <w:r w:rsidRPr="00BC459F">
              <w:rPr>
                <w:rFonts w:ascii="Times New Roman" w:hAnsi="Times New Roman" w:cs="Times New Roman"/>
                <w:sz w:val="24"/>
                <w:szCs w:val="24"/>
              </w:rPr>
              <w:t>r</w:t>
            </w:r>
          </w:p>
        </w:tc>
        <w:tc>
          <w:tcPr>
            <w:tcW w:w="837" w:type="pct"/>
            <w:noWrap/>
            <w:hideMark/>
          </w:tcPr>
          <w:p w:rsidR="002B5BB1" w:rsidRPr="00BC459F" w:rsidRDefault="002B5BB1" w:rsidP="00D55534">
            <w:pPr>
              <w:spacing w:beforeLines="40" w:before="96" w:afterLines="40" w:after="96"/>
              <w:jc w:val="center"/>
              <w:rPr>
                <w:rFonts w:ascii="Times New Roman" w:hAnsi="Times New Roman" w:cs="Times New Roman"/>
                <w:sz w:val="24"/>
                <w:szCs w:val="24"/>
              </w:rPr>
            </w:pPr>
            <w:r w:rsidRPr="00BC459F">
              <w:rPr>
                <w:rFonts w:ascii="Times New Roman" w:hAnsi="Times New Roman" w:cs="Times New Roman"/>
                <w:sz w:val="24"/>
                <w:szCs w:val="24"/>
              </w:rPr>
              <w:t>FES</w:t>
            </w:r>
          </w:p>
        </w:tc>
        <w:tc>
          <w:tcPr>
            <w:tcW w:w="614" w:type="pct"/>
            <w:noWrap/>
            <w:hideMark/>
          </w:tcPr>
          <w:p w:rsidR="002B5BB1" w:rsidRPr="00BC459F" w:rsidRDefault="002B5BB1" w:rsidP="00D55534">
            <w:pPr>
              <w:spacing w:beforeLines="40" w:before="96" w:afterLines="40" w:after="96"/>
              <w:jc w:val="center"/>
              <w:rPr>
                <w:rFonts w:ascii="Times New Roman" w:hAnsi="Times New Roman" w:cs="Times New Roman"/>
                <w:sz w:val="24"/>
                <w:szCs w:val="24"/>
              </w:rPr>
            </w:pPr>
            <w:r w:rsidRPr="00BC459F">
              <w:rPr>
                <w:rFonts w:ascii="Times New Roman" w:hAnsi="Times New Roman" w:cs="Times New Roman"/>
                <w:sz w:val="24"/>
                <w:szCs w:val="24"/>
              </w:rPr>
              <w:t>9</w:t>
            </w:r>
          </w:p>
        </w:tc>
        <w:tc>
          <w:tcPr>
            <w:tcW w:w="598" w:type="pct"/>
            <w:noWrap/>
            <w:hideMark/>
          </w:tcPr>
          <w:p w:rsidR="002B5BB1" w:rsidRPr="00BC459F" w:rsidRDefault="002B5BB1" w:rsidP="00D55534">
            <w:pPr>
              <w:spacing w:beforeLines="40" w:before="96" w:afterLines="40" w:after="96"/>
              <w:jc w:val="center"/>
              <w:rPr>
                <w:rFonts w:ascii="Times New Roman" w:hAnsi="Times New Roman" w:cs="Times New Roman"/>
                <w:sz w:val="24"/>
                <w:szCs w:val="24"/>
              </w:rPr>
            </w:pPr>
            <w:r w:rsidRPr="00BC459F">
              <w:rPr>
                <w:rFonts w:ascii="Times New Roman" w:hAnsi="Times New Roman" w:cs="Times New Roman"/>
                <w:sz w:val="24"/>
                <w:szCs w:val="24"/>
              </w:rPr>
              <w:t>18</w:t>
            </w:r>
          </w:p>
        </w:tc>
        <w:tc>
          <w:tcPr>
            <w:tcW w:w="906" w:type="pct"/>
          </w:tcPr>
          <w:p w:rsidR="002B5BB1" w:rsidRPr="003C679B" w:rsidRDefault="002B5BB1" w:rsidP="00D55534">
            <w:pPr>
              <w:spacing w:beforeLines="40" w:before="96" w:afterLines="40" w:after="96"/>
              <w:jc w:val="center"/>
              <w:rPr>
                <w:rFonts w:ascii="Times New Roman" w:hAnsi="Times New Roman" w:cs="Times New Roman"/>
                <w:sz w:val="24"/>
                <w:szCs w:val="24"/>
              </w:rPr>
            </w:pPr>
            <w:r w:rsidRPr="003C679B">
              <w:rPr>
                <w:rFonts w:ascii="Times New Roman" w:hAnsi="Times New Roman" w:cs="Times New Roman"/>
                <w:sz w:val="24"/>
                <w:szCs w:val="24"/>
              </w:rPr>
              <w:t>I</w:t>
            </w:r>
            <w:r w:rsidR="00502FE1">
              <w:rPr>
                <w:rFonts w:ascii="Times New Roman" w:hAnsi="Times New Roman" w:cs="Times New Roman"/>
                <w:sz w:val="24"/>
                <w:szCs w:val="24"/>
              </w:rPr>
              <w:t>V</w:t>
            </w:r>
          </w:p>
        </w:tc>
        <w:tc>
          <w:tcPr>
            <w:tcW w:w="906" w:type="pct"/>
            <w:noWrap/>
            <w:hideMark/>
          </w:tcPr>
          <w:p w:rsidR="002B5BB1" w:rsidRPr="00BC459F" w:rsidRDefault="00D16C24" w:rsidP="00D55534">
            <w:pPr>
              <w:spacing w:beforeLines="40" w:before="96" w:afterLines="40" w:after="96"/>
              <w:jc w:val="center"/>
              <w:rPr>
                <w:rFonts w:ascii="Times New Roman" w:hAnsi="Times New Roman" w:cs="Times New Roman"/>
                <w:sz w:val="24"/>
                <w:szCs w:val="24"/>
              </w:rPr>
            </w:pPr>
            <w:r>
              <w:rPr>
                <w:rFonts w:ascii="Times New Roman" w:hAnsi="Times New Roman" w:cs="Times New Roman"/>
                <w:sz w:val="24"/>
                <w:szCs w:val="24"/>
              </w:rPr>
              <w:t>13</w:t>
            </w:r>
            <w:r w:rsidR="00856DF2">
              <w:rPr>
                <w:rFonts w:ascii="Times New Roman" w:hAnsi="Times New Roman" w:cs="Times New Roman"/>
                <w:sz w:val="24"/>
                <w:szCs w:val="24"/>
              </w:rPr>
              <w:t>th March</w:t>
            </w:r>
          </w:p>
        </w:tc>
      </w:tr>
      <w:tr w:rsidR="002B5BB1" w:rsidRPr="00BC459F" w:rsidTr="00EE7225">
        <w:trPr>
          <w:trHeight w:val="20"/>
        </w:trPr>
        <w:tc>
          <w:tcPr>
            <w:tcW w:w="367" w:type="pct"/>
            <w:vMerge/>
            <w:hideMark/>
          </w:tcPr>
          <w:p w:rsidR="002B5BB1" w:rsidRPr="00BC459F" w:rsidRDefault="002B5BB1" w:rsidP="00D55534">
            <w:pPr>
              <w:spacing w:beforeLines="40" w:before="96" w:afterLines="40" w:after="96"/>
              <w:jc w:val="center"/>
              <w:rPr>
                <w:rFonts w:ascii="Times New Roman" w:hAnsi="Times New Roman" w:cs="Times New Roman"/>
                <w:sz w:val="24"/>
                <w:szCs w:val="24"/>
              </w:rPr>
            </w:pPr>
          </w:p>
        </w:tc>
        <w:tc>
          <w:tcPr>
            <w:tcW w:w="772" w:type="pct"/>
            <w:vMerge/>
            <w:hideMark/>
          </w:tcPr>
          <w:p w:rsidR="002B5BB1" w:rsidRPr="00BC459F" w:rsidRDefault="002B5BB1" w:rsidP="00D55534">
            <w:pPr>
              <w:spacing w:beforeLines="40" w:before="96" w:afterLines="40" w:after="96"/>
              <w:jc w:val="center"/>
              <w:rPr>
                <w:rFonts w:ascii="Times New Roman" w:hAnsi="Times New Roman" w:cs="Times New Roman"/>
                <w:sz w:val="24"/>
                <w:szCs w:val="24"/>
              </w:rPr>
            </w:pPr>
          </w:p>
        </w:tc>
        <w:tc>
          <w:tcPr>
            <w:tcW w:w="837" w:type="pct"/>
            <w:noWrap/>
            <w:hideMark/>
          </w:tcPr>
          <w:p w:rsidR="002B5BB1" w:rsidRPr="00BC459F" w:rsidRDefault="002B5BB1" w:rsidP="00D55534">
            <w:pPr>
              <w:spacing w:beforeLines="40" w:before="96" w:afterLines="40" w:after="96"/>
              <w:jc w:val="center"/>
              <w:rPr>
                <w:rFonts w:ascii="Times New Roman" w:hAnsi="Times New Roman" w:cs="Times New Roman"/>
                <w:sz w:val="24"/>
                <w:szCs w:val="24"/>
              </w:rPr>
            </w:pPr>
            <w:r w:rsidRPr="00BC459F">
              <w:rPr>
                <w:rFonts w:ascii="Times New Roman" w:hAnsi="Times New Roman" w:cs="Times New Roman"/>
                <w:sz w:val="24"/>
                <w:szCs w:val="24"/>
              </w:rPr>
              <w:t>RASS</w:t>
            </w:r>
          </w:p>
        </w:tc>
        <w:tc>
          <w:tcPr>
            <w:tcW w:w="614" w:type="pct"/>
            <w:noWrap/>
            <w:hideMark/>
          </w:tcPr>
          <w:p w:rsidR="002B5BB1" w:rsidRPr="00BC459F" w:rsidRDefault="002B5BB1" w:rsidP="00D55534">
            <w:pPr>
              <w:spacing w:beforeLines="40" w:before="96" w:afterLines="40" w:after="96"/>
              <w:jc w:val="center"/>
              <w:rPr>
                <w:rFonts w:ascii="Times New Roman" w:hAnsi="Times New Roman" w:cs="Times New Roman"/>
                <w:sz w:val="24"/>
                <w:szCs w:val="24"/>
              </w:rPr>
            </w:pPr>
            <w:r w:rsidRPr="00BC459F">
              <w:rPr>
                <w:rFonts w:ascii="Times New Roman" w:hAnsi="Times New Roman" w:cs="Times New Roman"/>
                <w:sz w:val="24"/>
                <w:szCs w:val="24"/>
              </w:rPr>
              <w:t>9</w:t>
            </w:r>
          </w:p>
        </w:tc>
        <w:tc>
          <w:tcPr>
            <w:tcW w:w="598" w:type="pct"/>
            <w:noWrap/>
            <w:hideMark/>
          </w:tcPr>
          <w:p w:rsidR="002B5BB1" w:rsidRPr="00BC459F" w:rsidRDefault="002B5BB1" w:rsidP="00D55534">
            <w:pPr>
              <w:spacing w:beforeLines="40" w:before="96" w:afterLines="40" w:after="96"/>
              <w:jc w:val="center"/>
              <w:rPr>
                <w:rFonts w:ascii="Times New Roman" w:hAnsi="Times New Roman" w:cs="Times New Roman"/>
                <w:sz w:val="24"/>
                <w:szCs w:val="24"/>
              </w:rPr>
            </w:pPr>
            <w:r w:rsidRPr="00BC459F">
              <w:rPr>
                <w:rFonts w:ascii="Times New Roman" w:hAnsi="Times New Roman" w:cs="Times New Roman"/>
                <w:sz w:val="24"/>
                <w:szCs w:val="24"/>
              </w:rPr>
              <w:t>18</w:t>
            </w:r>
          </w:p>
        </w:tc>
        <w:tc>
          <w:tcPr>
            <w:tcW w:w="906" w:type="pct"/>
          </w:tcPr>
          <w:p w:rsidR="002B5BB1" w:rsidRPr="003C679B" w:rsidRDefault="00502FE1" w:rsidP="00D55534">
            <w:pPr>
              <w:spacing w:beforeLines="40" w:before="96" w:afterLines="40" w:after="96"/>
              <w:jc w:val="center"/>
              <w:rPr>
                <w:rFonts w:ascii="Times New Roman" w:hAnsi="Times New Roman" w:cs="Times New Roman"/>
                <w:sz w:val="24"/>
                <w:szCs w:val="24"/>
              </w:rPr>
            </w:pPr>
            <w:r>
              <w:rPr>
                <w:rFonts w:ascii="Times New Roman" w:hAnsi="Times New Roman" w:cs="Times New Roman"/>
                <w:sz w:val="24"/>
                <w:szCs w:val="24"/>
              </w:rPr>
              <w:t>I</w:t>
            </w:r>
            <w:r w:rsidR="002B5BB1" w:rsidRPr="003C679B">
              <w:rPr>
                <w:rFonts w:ascii="Times New Roman" w:hAnsi="Times New Roman" w:cs="Times New Roman"/>
                <w:sz w:val="24"/>
                <w:szCs w:val="24"/>
              </w:rPr>
              <w:t>V</w:t>
            </w:r>
          </w:p>
        </w:tc>
        <w:tc>
          <w:tcPr>
            <w:tcW w:w="906" w:type="pct"/>
            <w:hideMark/>
          </w:tcPr>
          <w:p w:rsidR="002B5BB1" w:rsidRPr="00BC459F" w:rsidRDefault="00D16C24" w:rsidP="00D55534">
            <w:pPr>
              <w:spacing w:beforeLines="40" w:before="96" w:afterLines="40" w:after="96"/>
              <w:jc w:val="center"/>
              <w:rPr>
                <w:rFonts w:ascii="Times New Roman" w:hAnsi="Times New Roman" w:cs="Times New Roman"/>
                <w:sz w:val="24"/>
                <w:szCs w:val="24"/>
              </w:rPr>
            </w:pPr>
            <w:r>
              <w:rPr>
                <w:rFonts w:ascii="Times New Roman" w:hAnsi="Times New Roman" w:cs="Times New Roman"/>
                <w:sz w:val="24"/>
                <w:szCs w:val="24"/>
              </w:rPr>
              <w:t>13</w:t>
            </w:r>
            <w:r w:rsidR="00856DF2">
              <w:rPr>
                <w:rFonts w:ascii="Times New Roman" w:hAnsi="Times New Roman" w:cs="Times New Roman"/>
                <w:sz w:val="24"/>
                <w:szCs w:val="24"/>
              </w:rPr>
              <w:t>th March</w:t>
            </w:r>
          </w:p>
        </w:tc>
      </w:tr>
      <w:tr w:rsidR="002B5BB1" w:rsidRPr="00BC459F" w:rsidTr="00EE7225">
        <w:trPr>
          <w:trHeight w:val="20"/>
        </w:trPr>
        <w:tc>
          <w:tcPr>
            <w:tcW w:w="367" w:type="pct"/>
            <w:noWrap/>
            <w:hideMark/>
          </w:tcPr>
          <w:p w:rsidR="002B5BB1" w:rsidRPr="00BC459F" w:rsidRDefault="002B5BB1" w:rsidP="00D55534">
            <w:pPr>
              <w:spacing w:beforeLines="40" w:before="96" w:afterLines="40" w:after="96"/>
              <w:jc w:val="center"/>
              <w:rPr>
                <w:rFonts w:ascii="Times New Roman" w:hAnsi="Times New Roman" w:cs="Times New Roman"/>
                <w:sz w:val="24"/>
                <w:szCs w:val="24"/>
              </w:rPr>
            </w:pPr>
            <w:r w:rsidRPr="00BC459F">
              <w:rPr>
                <w:rFonts w:ascii="Times New Roman" w:hAnsi="Times New Roman" w:cs="Times New Roman"/>
                <w:sz w:val="24"/>
                <w:szCs w:val="24"/>
              </w:rPr>
              <w:t>3</w:t>
            </w:r>
          </w:p>
        </w:tc>
        <w:tc>
          <w:tcPr>
            <w:tcW w:w="772" w:type="pct"/>
            <w:noWrap/>
            <w:hideMark/>
          </w:tcPr>
          <w:p w:rsidR="002B5BB1" w:rsidRPr="00BC459F" w:rsidRDefault="002B5BB1" w:rsidP="00D55534">
            <w:pPr>
              <w:spacing w:beforeLines="40" w:before="96" w:afterLines="40" w:after="96"/>
              <w:jc w:val="center"/>
              <w:rPr>
                <w:rFonts w:ascii="Times New Roman" w:hAnsi="Times New Roman" w:cs="Times New Roman"/>
                <w:sz w:val="24"/>
                <w:szCs w:val="24"/>
              </w:rPr>
            </w:pPr>
            <w:r w:rsidRPr="00BC459F">
              <w:rPr>
                <w:rFonts w:ascii="Times New Roman" w:hAnsi="Times New Roman" w:cs="Times New Roman"/>
                <w:sz w:val="24"/>
                <w:szCs w:val="24"/>
              </w:rPr>
              <w:t>Kadapa</w:t>
            </w:r>
          </w:p>
        </w:tc>
        <w:tc>
          <w:tcPr>
            <w:tcW w:w="837" w:type="pct"/>
            <w:noWrap/>
            <w:hideMark/>
          </w:tcPr>
          <w:p w:rsidR="002B5BB1" w:rsidRPr="00BC459F" w:rsidRDefault="002B5BB1" w:rsidP="00D55534">
            <w:pPr>
              <w:spacing w:beforeLines="40" w:before="96" w:afterLines="40" w:after="96"/>
              <w:jc w:val="center"/>
              <w:rPr>
                <w:rFonts w:ascii="Times New Roman" w:hAnsi="Times New Roman" w:cs="Times New Roman"/>
                <w:sz w:val="24"/>
                <w:szCs w:val="24"/>
              </w:rPr>
            </w:pPr>
            <w:r w:rsidRPr="00BC459F">
              <w:rPr>
                <w:rFonts w:ascii="Times New Roman" w:hAnsi="Times New Roman" w:cs="Times New Roman"/>
                <w:sz w:val="24"/>
                <w:szCs w:val="24"/>
              </w:rPr>
              <w:t>RHGBMS</w:t>
            </w:r>
          </w:p>
        </w:tc>
        <w:tc>
          <w:tcPr>
            <w:tcW w:w="614" w:type="pct"/>
            <w:noWrap/>
            <w:hideMark/>
          </w:tcPr>
          <w:p w:rsidR="002B5BB1" w:rsidRPr="00BC459F" w:rsidRDefault="002B5BB1" w:rsidP="00D55534">
            <w:pPr>
              <w:spacing w:beforeLines="40" w:before="96" w:afterLines="40" w:after="96"/>
              <w:jc w:val="center"/>
              <w:rPr>
                <w:rFonts w:ascii="Times New Roman" w:hAnsi="Times New Roman" w:cs="Times New Roman"/>
                <w:sz w:val="24"/>
                <w:szCs w:val="24"/>
              </w:rPr>
            </w:pPr>
            <w:r w:rsidRPr="00BC459F">
              <w:rPr>
                <w:rFonts w:ascii="Times New Roman" w:hAnsi="Times New Roman" w:cs="Times New Roman"/>
                <w:sz w:val="24"/>
                <w:szCs w:val="24"/>
              </w:rPr>
              <w:t>8</w:t>
            </w:r>
          </w:p>
        </w:tc>
        <w:tc>
          <w:tcPr>
            <w:tcW w:w="598" w:type="pct"/>
            <w:noWrap/>
            <w:hideMark/>
          </w:tcPr>
          <w:p w:rsidR="002B5BB1" w:rsidRPr="00BC459F" w:rsidRDefault="002B5BB1" w:rsidP="00D55534">
            <w:pPr>
              <w:spacing w:beforeLines="40" w:before="96" w:afterLines="40" w:after="96"/>
              <w:jc w:val="center"/>
              <w:rPr>
                <w:rFonts w:ascii="Times New Roman" w:hAnsi="Times New Roman" w:cs="Times New Roman"/>
                <w:sz w:val="24"/>
                <w:szCs w:val="24"/>
              </w:rPr>
            </w:pPr>
            <w:r w:rsidRPr="00BC459F">
              <w:rPr>
                <w:rFonts w:ascii="Times New Roman" w:hAnsi="Times New Roman" w:cs="Times New Roman"/>
                <w:sz w:val="24"/>
                <w:szCs w:val="24"/>
              </w:rPr>
              <w:t>16</w:t>
            </w:r>
          </w:p>
        </w:tc>
        <w:tc>
          <w:tcPr>
            <w:tcW w:w="906" w:type="pct"/>
          </w:tcPr>
          <w:p w:rsidR="002B5BB1" w:rsidRPr="003C679B" w:rsidRDefault="002B5BB1" w:rsidP="00D55534">
            <w:pPr>
              <w:spacing w:beforeLines="40" w:before="96" w:afterLines="40" w:after="96"/>
              <w:jc w:val="center"/>
              <w:rPr>
                <w:rFonts w:ascii="Times New Roman" w:hAnsi="Times New Roman" w:cs="Times New Roman"/>
                <w:sz w:val="24"/>
                <w:szCs w:val="24"/>
              </w:rPr>
            </w:pPr>
            <w:r w:rsidRPr="003C679B">
              <w:rPr>
                <w:rFonts w:ascii="Times New Roman" w:hAnsi="Times New Roman" w:cs="Times New Roman"/>
                <w:sz w:val="24"/>
                <w:szCs w:val="24"/>
              </w:rPr>
              <w:t>III</w:t>
            </w:r>
          </w:p>
        </w:tc>
        <w:tc>
          <w:tcPr>
            <w:tcW w:w="906" w:type="pct"/>
            <w:noWrap/>
            <w:hideMark/>
          </w:tcPr>
          <w:p w:rsidR="002B5BB1" w:rsidRPr="00BC459F" w:rsidRDefault="00D16C24" w:rsidP="00D55534">
            <w:pPr>
              <w:spacing w:beforeLines="40" w:before="96" w:afterLines="40" w:after="96"/>
              <w:jc w:val="center"/>
              <w:rPr>
                <w:rFonts w:ascii="Times New Roman" w:hAnsi="Times New Roman" w:cs="Times New Roman"/>
                <w:sz w:val="24"/>
                <w:szCs w:val="24"/>
              </w:rPr>
            </w:pPr>
            <w:r>
              <w:rPr>
                <w:rFonts w:ascii="Times New Roman" w:hAnsi="Times New Roman" w:cs="Times New Roman"/>
                <w:sz w:val="24"/>
                <w:szCs w:val="24"/>
              </w:rPr>
              <w:t>12</w:t>
            </w:r>
            <w:r w:rsidR="00856DF2">
              <w:rPr>
                <w:rFonts w:ascii="Times New Roman" w:hAnsi="Times New Roman" w:cs="Times New Roman"/>
                <w:sz w:val="24"/>
                <w:szCs w:val="24"/>
              </w:rPr>
              <w:t>th March</w:t>
            </w:r>
          </w:p>
        </w:tc>
      </w:tr>
      <w:tr w:rsidR="002B5BB1" w:rsidRPr="00BC459F" w:rsidTr="00EE7225">
        <w:trPr>
          <w:trHeight w:val="20"/>
        </w:trPr>
        <w:tc>
          <w:tcPr>
            <w:tcW w:w="367" w:type="pct"/>
            <w:vMerge w:val="restart"/>
            <w:noWrap/>
            <w:hideMark/>
          </w:tcPr>
          <w:p w:rsidR="002B5BB1" w:rsidRPr="00BC459F" w:rsidRDefault="002B5BB1" w:rsidP="00D55534">
            <w:pPr>
              <w:spacing w:beforeLines="40" w:before="96" w:afterLines="40" w:after="96"/>
              <w:jc w:val="center"/>
              <w:rPr>
                <w:rFonts w:ascii="Times New Roman" w:hAnsi="Times New Roman" w:cs="Times New Roman"/>
                <w:sz w:val="24"/>
                <w:szCs w:val="24"/>
              </w:rPr>
            </w:pPr>
            <w:r w:rsidRPr="00BC459F">
              <w:rPr>
                <w:rFonts w:ascii="Times New Roman" w:hAnsi="Times New Roman" w:cs="Times New Roman"/>
                <w:sz w:val="24"/>
                <w:szCs w:val="24"/>
              </w:rPr>
              <w:t>4</w:t>
            </w:r>
          </w:p>
        </w:tc>
        <w:tc>
          <w:tcPr>
            <w:tcW w:w="772" w:type="pct"/>
            <w:vMerge w:val="restart"/>
            <w:noWrap/>
            <w:hideMark/>
          </w:tcPr>
          <w:p w:rsidR="002B5BB1" w:rsidRPr="00BC459F" w:rsidRDefault="002B5BB1" w:rsidP="00D55534">
            <w:pPr>
              <w:spacing w:beforeLines="40" w:before="96" w:afterLines="40" w:after="96"/>
              <w:jc w:val="center"/>
              <w:rPr>
                <w:rFonts w:ascii="Times New Roman" w:hAnsi="Times New Roman" w:cs="Times New Roman"/>
                <w:sz w:val="24"/>
                <w:szCs w:val="24"/>
              </w:rPr>
            </w:pPr>
            <w:r w:rsidRPr="00BC459F">
              <w:rPr>
                <w:rFonts w:ascii="Times New Roman" w:hAnsi="Times New Roman" w:cs="Times New Roman"/>
                <w:sz w:val="24"/>
                <w:szCs w:val="24"/>
              </w:rPr>
              <w:t>Kurnool</w:t>
            </w:r>
          </w:p>
        </w:tc>
        <w:tc>
          <w:tcPr>
            <w:tcW w:w="837" w:type="pct"/>
            <w:noWrap/>
            <w:hideMark/>
          </w:tcPr>
          <w:p w:rsidR="002B5BB1" w:rsidRPr="00BC459F" w:rsidRDefault="002B5BB1" w:rsidP="00D55534">
            <w:pPr>
              <w:spacing w:beforeLines="40" w:before="96" w:afterLines="40" w:after="96"/>
              <w:jc w:val="center"/>
              <w:rPr>
                <w:rFonts w:ascii="Times New Roman" w:hAnsi="Times New Roman" w:cs="Times New Roman"/>
                <w:sz w:val="24"/>
                <w:szCs w:val="24"/>
              </w:rPr>
            </w:pPr>
            <w:r w:rsidRPr="00BC459F">
              <w:rPr>
                <w:rFonts w:ascii="Times New Roman" w:hAnsi="Times New Roman" w:cs="Times New Roman"/>
                <w:sz w:val="24"/>
                <w:szCs w:val="24"/>
              </w:rPr>
              <w:t>AAA</w:t>
            </w:r>
          </w:p>
        </w:tc>
        <w:tc>
          <w:tcPr>
            <w:tcW w:w="614" w:type="pct"/>
            <w:noWrap/>
            <w:hideMark/>
          </w:tcPr>
          <w:p w:rsidR="002B5BB1" w:rsidRPr="00BC459F" w:rsidRDefault="002B5BB1" w:rsidP="00D55534">
            <w:pPr>
              <w:spacing w:beforeLines="40" w:before="96" w:afterLines="40" w:after="96"/>
              <w:jc w:val="center"/>
              <w:rPr>
                <w:rFonts w:ascii="Times New Roman" w:hAnsi="Times New Roman" w:cs="Times New Roman"/>
                <w:sz w:val="24"/>
                <w:szCs w:val="24"/>
              </w:rPr>
            </w:pPr>
            <w:r w:rsidRPr="00BC459F">
              <w:rPr>
                <w:rFonts w:ascii="Times New Roman" w:hAnsi="Times New Roman" w:cs="Times New Roman"/>
                <w:sz w:val="24"/>
                <w:szCs w:val="24"/>
              </w:rPr>
              <w:t>9</w:t>
            </w:r>
          </w:p>
        </w:tc>
        <w:tc>
          <w:tcPr>
            <w:tcW w:w="598" w:type="pct"/>
            <w:noWrap/>
            <w:hideMark/>
          </w:tcPr>
          <w:p w:rsidR="002B5BB1" w:rsidRPr="00BC459F" w:rsidRDefault="002B5BB1" w:rsidP="00D55534">
            <w:pPr>
              <w:spacing w:beforeLines="40" w:before="96" w:afterLines="40" w:after="96"/>
              <w:jc w:val="center"/>
              <w:rPr>
                <w:rFonts w:ascii="Times New Roman" w:hAnsi="Times New Roman" w:cs="Times New Roman"/>
                <w:sz w:val="24"/>
                <w:szCs w:val="24"/>
              </w:rPr>
            </w:pPr>
            <w:r w:rsidRPr="00BC459F">
              <w:rPr>
                <w:rFonts w:ascii="Times New Roman" w:hAnsi="Times New Roman" w:cs="Times New Roman"/>
                <w:sz w:val="24"/>
                <w:szCs w:val="24"/>
              </w:rPr>
              <w:t>18</w:t>
            </w:r>
          </w:p>
        </w:tc>
        <w:tc>
          <w:tcPr>
            <w:tcW w:w="906" w:type="pct"/>
          </w:tcPr>
          <w:p w:rsidR="002B5BB1" w:rsidRPr="003C679B" w:rsidRDefault="002B5BB1" w:rsidP="00D55534">
            <w:pPr>
              <w:spacing w:beforeLines="40" w:before="96" w:afterLines="40" w:after="96"/>
              <w:jc w:val="center"/>
              <w:rPr>
                <w:rFonts w:ascii="Times New Roman" w:hAnsi="Times New Roman" w:cs="Times New Roman"/>
                <w:sz w:val="24"/>
                <w:szCs w:val="24"/>
              </w:rPr>
            </w:pPr>
            <w:r w:rsidRPr="003C679B">
              <w:rPr>
                <w:rFonts w:ascii="Times New Roman" w:hAnsi="Times New Roman" w:cs="Times New Roman"/>
                <w:sz w:val="24"/>
                <w:szCs w:val="24"/>
              </w:rPr>
              <w:t>V</w:t>
            </w:r>
          </w:p>
        </w:tc>
        <w:tc>
          <w:tcPr>
            <w:tcW w:w="906" w:type="pct"/>
            <w:noWrap/>
            <w:hideMark/>
          </w:tcPr>
          <w:p w:rsidR="002B5BB1" w:rsidRPr="00BC459F" w:rsidRDefault="00D16C24" w:rsidP="00D55534">
            <w:pPr>
              <w:spacing w:beforeLines="40" w:before="96" w:afterLines="40" w:after="96"/>
              <w:jc w:val="center"/>
              <w:rPr>
                <w:rFonts w:ascii="Times New Roman" w:hAnsi="Times New Roman" w:cs="Times New Roman"/>
                <w:sz w:val="24"/>
                <w:szCs w:val="24"/>
              </w:rPr>
            </w:pPr>
            <w:r>
              <w:rPr>
                <w:rFonts w:ascii="Times New Roman" w:hAnsi="Times New Roman" w:cs="Times New Roman"/>
                <w:sz w:val="24"/>
                <w:szCs w:val="24"/>
              </w:rPr>
              <w:t>14</w:t>
            </w:r>
            <w:r w:rsidR="00856DF2">
              <w:rPr>
                <w:rFonts w:ascii="Times New Roman" w:hAnsi="Times New Roman" w:cs="Times New Roman"/>
                <w:sz w:val="24"/>
                <w:szCs w:val="24"/>
              </w:rPr>
              <w:t>th March</w:t>
            </w:r>
          </w:p>
        </w:tc>
      </w:tr>
      <w:tr w:rsidR="002B5BB1" w:rsidRPr="00BC459F" w:rsidTr="00EE7225">
        <w:trPr>
          <w:trHeight w:val="20"/>
        </w:trPr>
        <w:tc>
          <w:tcPr>
            <w:tcW w:w="367" w:type="pct"/>
            <w:vMerge/>
            <w:hideMark/>
          </w:tcPr>
          <w:p w:rsidR="002B5BB1" w:rsidRPr="00BC459F" w:rsidRDefault="002B5BB1" w:rsidP="00D55534">
            <w:pPr>
              <w:spacing w:beforeLines="40" w:before="96" w:afterLines="40" w:after="96"/>
              <w:jc w:val="center"/>
              <w:rPr>
                <w:rFonts w:ascii="Times New Roman" w:hAnsi="Times New Roman" w:cs="Times New Roman"/>
                <w:sz w:val="24"/>
                <w:szCs w:val="24"/>
              </w:rPr>
            </w:pPr>
          </w:p>
        </w:tc>
        <w:tc>
          <w:tcPr>
            <w:tcW w:w="772" w:type="pct"/>
            <w:vMerge/>
            <w:hideMark/>
          </w:tcPr>
          <w:p w:rsidR="002B5BB1" w:rsidRPr="00BC459F" w:rsidRDefault="002B5BB1" w:rsidP="00D55534">
            <w:pPr>
              <w:spacing w:beforeLines="40" w:before="96" w:afterLines="40" w:after="96"/>
              <w:jc w:val="center"/>
              <w:rPr>
                <w:rFonts w:ascii="Times New Roman" w:hAnsi="Times New Roman" w:cs="Times New Roman"/>
                <w:sz w:val="24"/>
                <w:szCs w:val="24"/>
              </w:rPr>
            </w:pPr>
          </w:p>
        </w:tc>
        <w:tc>
          <w:tcPr>
            <w:tcW w:w="837" w:type="pct"/>
            <w:noWrap/>
            <w:hideMark/>
          </w:tcPr>
          <w:p w:rsidR="002B5BB1" w:rsidRPr="00BC459F" w:rsidRDefault="002B5BB1" w:rsidP="00D55534">
            <w:pPr>
              <w:spacing w:beforeLines="40" w:before="96" w:afterLines="40" w:after="96"/>
              <w:jc w:val="center"/>
              <w:rPr>
                <w:rFonts w:ascii="Times New Roman" w:hAnsi="Times New Roman" w:cs="Times New Roman"/>
                <w:sz w:val="24"/>
                <w:szCs w:val="24"/>
              </w:rPr>
            </w:pPr>
            <w:r w:rsidRPr="00BC459F">
              <w:rPr>
                <w:rFonts w:ascii="Times New Roman" w:hAnsi="Times New Roman" w:cs="Times New Roman"/>
                <w:sz w:val="24"/>
                <w:szCs w:val="24"/>
              </w:rPr>
              <w:t>CSA</w:t>
            </w:r>
          </w:p>
        </w:tc>
        <w:tc>
          <w:tcPr>
            <w:tcW w:w="614" w:type="pct"/>
            <w:noWrap/>
            <w:hideMark/>
          </w:tcPr>
          <w:p w:rsidR="002B5BB1" w:rsidRPr="00BC459F" w:rsidRDefault="002B5BB1" w:rsidP="00D55534">
            <w:pPr>
              <w:spacing w:beforeLines="40" w:before="96" w:afterLines="40" w:after="96"/>
              <w:jc w:val="center"/>
              <w:rPr>
                <w:rFonts w:ascii="Times New Roman" w:hAnsi="Times New Roman" w:cs="Times New Roman"/>
                <w:sz w:val="24"/>
                <w:szCs w:val="24"/>
              </w:rPr>
            </w:pPr>
            <w:r w:rsidRPr="00BC459F">
              <w:rPr>
                <w:rFonts w:ascii="Times New Roman" w:hAnsi="Times New Roman" w:cs="Times New Roman"/>
                <w:sz w:val="24"/>
                <w:szCs w:val="24"/>
              </w:rPr>
              <w:t>6</w:t>
            </w:r>
          </w:p>
        </w:tc>
        <w:tc>
          <w:tcPr>
            <w:tcW w:w="598" w:type="pct"/>
            <w:noWrap/>
            <w:hideMark/>
          </w:tcPr>
          <w:p w:rsidR="002B5BB1" w:rsidRPr="00BC459F" w:rsidRDefault="002B5BB1" w:rsidP="00D55534">
            <w:pPr>
              <w:spacing w:beforeLines="40" w:before="96" w:afterLines="40" w:after="96"/>
              <w:jc w:val="center"/>
              <w:rPr>
                <w:rFonts w:ascii="Times New Roman" w:hAnsi="Times New Roman" w:cs="Times New Roman"/>
                <w:sz w:val="24"/>
                <w:szCs w:val="24"/>
              </w:rPr>
            </w:pPr>
            <w:r w:rsidRPr="00BC459F">
              <w:rPr>
                <w:rFonts w:ascii="Times New Roman" w:hAnsi="Times New Roman" w:cs="Times New Roman"/>
                <w:sz w:val="24"/>
                <w:szCs w:val="24"/>
              </w:rPr>
              <w:t>12</w:t>
            </w:r>
          </w:p>
        </w:tc>
        <w:tc>
          <w:tcPr>
            <w:tcW w:w="906" w:type="pct"/>
          </w:tcPr>
          <w:p w:rsidR="002B5BB1" w:rsidRPr="003C679B" w:rsidRDefault="002B5BB1" w:rsidP="00D55534">
            <w:pPr>
              <w:spacing w:beforeLines="40" w:before="96" w:afterLines="40" w:after="96"/>
              <w:jc w:val="center"/>
              <w:rPr>
                <w:rFonts w:ascii="Times New Roman" w:hAnsi="Times New Roman" w:cs="Times New Roman"/>
                <w:sz w:val="24"/>
                <w:szCs w:val="24"/>
              </w:rPr>
            </w:pPr>
            <w:r w:rsidRPr="003C679B">
              <w:rPr>
                <w:rFonts w:ascii="Times New Roman" w:hAnsi="Times New Roman" w:cs="Times New Roman"/>
                <w:sz w:val="24"/>
                <w:szCs w:val="24"/>
              </w:rPr>
              <w:t>V</w:t>
            </w:r>
          </w:p>
        </w:tc>
        <w:tc>
          <w:tcPr>
            <w:tcW w:w="906" w:type="pct"/>
            <w:hideMark/>
          </w:tcPr>
          <w:p w:rsidR="002B5BB1" w:rsidRPr="00BC459F" w:rsidRDefault="00D16C24" w:rsidP="00D55534">
            <w:pPr>
              <w:spacing w:beforeLines="40" w:before="96" w:afterLines="40" w:after="96"/>
              <w:jc w:val="center"/>
              <w:rPr>
                <w:rFonts w:ascii="Times New Roman" w:hAnsi="Times New Roman" w:cs="Times New Roman"/>
                <w:sz w:val="24"/>
                <w:szCs w:val="24"/>
              </w:rPr>
            </w:pPr>
            <w:r>
              <w:rPr>
                <w:rFonts w:ascii="Times New Roman" w:hAnsi="Times New Roman" w:cs="Times New Roman"/>
                <w:sz w:val="24"/>
                <w:szCs w:val="24"/>
              </w:rPr>
              <w:t>14</w:t>
            </w:r>
            <w:bookmarkStart w:id="0" w:name="_GoBack"/>
            <w:bookmarkEnd w:id="0"/>
            <w:r w:rsidR="00856DF2">
              <w:rPr>
                <w:rFonts w:ascii="Times New Roman" w:hAnsi="Times New Roman" w:cs="Times New Roman"/>
                <w:sz w:val="24"/>
                <w:szCs w:val="24"/>
              </w:rPr>
              <w:t>th March</w:t>
            </w:r>
          </w:p>
        </w:tc>
      </w:tr>
    </w:tbl>
    <w:p w:rsidR="00EE7225" w:rsidRDefault="00EE7225" w:rsidP="00EE7225">
      <w:pPr>
        <w:spacing w:line="240" w:lineRule="auto"/>
        <w:rPr>
          <w:rFonts w:asciiTheme="majorHAnsi" w:eastAsiaTheme="majorEastAsia" w:hAnsiTheme="majorHAnsi" w:cstheme="majorBidi"/>
          <w:b/>
          <w:bCs/>
          <w:sz w:val="28"/>
          <w:szCs w:val="28"/>
        </w:rPr>
      </w:pPr>
    </w:p>
    <w:p w:rsidR="00483106" w:rsidRDefault="00483106">
      <w:pPr>
        <w:rPr>
          <w:rFonts w:asciiTheme="majorHAnsi" w:eastAsiaTheme="majorEastAsia" w:hAnsiTheme="majorHAnsi" w:cstheme="majorBidi"/>
          <w:b/>
          <w:bCs/>
          <w:sz w:val="28"/>
          <w:szCs w:val="28"/>
        </w:rPr>
      </w:pPr>
    </w:p>
    <w:p w:rsidR="00CA0F7F" w:rsidRDefault="00CA0F7F">
      <w:pPr>
        <w:rPr>
          <w:rFonts w:asciiTheme="majorHAnsi" w:eastAsiaTheme="majorEastAsia" w:hAnsiTheme="majorHAnsi" w:cstheme="majorBidi"/>
          <w:b/>
          <w:bCs/>
          <w:sz w:val="28"/>
          <w:szCs w:val="28"/>
        </w:rPr>
      </w:pPr>
      <w:r>
        <w:rPr>
          <w:rFonts w:asciiTheme="majorHAnsi" w:eastAsiaTheme="majorEastAsia" w:hAnsiTheme="majorHAnsi" w:cstheme="majorBidi"/>
          <w:b/>
          <w:bCs/>
          <w:sz w:val="28"/>
          <w:szCs w:val="28"/>
        </w:rPr>
        <w:t>Costing</w:t>
      </w:r>
      <w:r w:rsidR="002839FC">
        <w:rPr>
          <w:rFonts w:asciiTheme="majorHAnsi" w:eastAsiaTheme="majorEastAsia" w:hAnsiTheme="majorHAnsi" w:cstheme="majorBidi"/>
          <w:b/>
          <w:bCs/>
          <w:sz w:val="28"/>
          <w:szCs w:val="28"/>
        </w:rPr>
        <w:t xml:space="preserve"> Norms</w:t>
      </w:r>
      <w:r>
        <w:rPr>
          <w:rFonts w:asciiTheme="majorHAnsi" w:eastAsiaTheme="majorEastAsia" w:hAnsiTheme="majorHAnsi" w:cstheme="majorBidi"/>
          <w:b/>
          <w:bCs/>
          <w:sz w:val="28"/>
          <w:szCs w:val="28"/>
        </w:rPr>
        <w:t xml:space="preserve"> </w:t>
      </w:r>
      <w:r w:rsidR="002B5BB1">
        <w:rPr>
          <w:rFonts w:asciiTheme="majorHAnsi" w:eastAsiaTheme="majorEastAsia" w:hAnsiTheme="majorHAnsi" w:cstheme="majorBidi"/>
          <w:b/>
          <w:bCs/>
          <w:sz w:val="28"/>
          <w:szCs w:val="28"/>
        </w:rPr>
        <w:t>for</w:t>
      </w:r>
      <w:r>
        <w:rPr>
          <w:rFonts w:asciiTheme="majorHAnsi" w:eastAsiaTheme="majorEastAsia" w:hAnsiTheme="majorHAnsi" w:cstheme="majorBidi"/>
          <w:b/>
          <w:bCs/>
          <w:sz w:val="28"/>
          <w:szCs w:val="28"/>
        </w:rPr>
        <w:t xml:space="preserve"> the Visit</w:t>
      </w:r>
    </w:p>
    <w:p w:rsidR="002B5BB1" w:rsidRPr="003C679B" w:rsidRDefault="002B5BB1" w:rsidP="00EE7225">
      <w:pPr>
        <w:pStyle w:val="ListParagraph"/>
        <w:numPr>
          <w:ilvl w:val="0"/>
          <w:numId w:val="4"/>
        </w:numPr>
        <w:jc w:val="both"/>
        <w:rPr>
          <w:rFonts w:ascii="Times New Roman" w:eastAsiaTheme="majorEastAsia" w:hAnsi="Times New Roman" w:cs="Times New Roman"/>
          <w:bCs/>
          <w:sz w:val="24"/>
          <w:szCs w:val="24"/>
        </w:rPr>
      </w:pPr>
      <w:r w:rsidRPr="003C679B">
        <w:rPr>
          <w:rFonts w:ascii="Times New Roman" w:eastAsiaTheme="majorEastAsia" w:hAnsi="Times New Roman" w:cs="Times New Roman"/>
          <w:bCs/>
          <w:sz w:val="24"/>
          <w:szCs w:val="24"/>
        </w:rPr>
        <w:t>The cost of the travel for the FPO members would be borne by LFA</w:t>
      </w:r>
    </w:p>
    <w:p w:rsidR="002B5BB1" w:rsidRDefault="002B5BB1" w:rsidP="00EE7225">
      <w:pPr>
        <w:pStyle w:val="ListParagraph"/>
        <w:numPr>
          <w:ilvl w:val="0"/>
          <w:numId w:val="4"/>
        </w:numPr>
        <w:jc w:val="both"/>
        <w:rPr>
          <w:rFonts w:ascii="Times New Roman" w:eastAsiaTheme="majorEastAsia" w:hAnsi="Times New Roman" w:cs="Times New Roman"/>
          <w:bCs/>
          <w:sz w:val="24"/>
          <w:szCs w:val="24"/>
        </w:rPr>
      </w:pPr>
      <w:r w:rsidRPr="003C679B">
        <w:rPr>
          <w:rFonts w:ascii="Times New Roman" w:eastAsiaTheme="majorEastAsia" w:hAnsi="Times New Roman" w:cs="Times New Roman"/>
          <w:bCs/>
          <w:sz w:val="24"/>
          <w:szCs w:val="24"/>
        </w:rPr>
        <w:t xml:space="preserve">The resource fee </w:t>
      </w:r>
      <w:r w:rsidR="0048266E" w:rsidRPr="003C679B">
        <w:rPr>
          <w:rFonts w:ascii="Times New Roman" w:eastAsiaTheme="majorEastAsia" w:hAnsi="Times New Roman" w:cs="Times New Roman"/>
          <w:bCs/>
          <w:sz w:val="24"/>
          <w:szCs w:val="24"/>
        </w:rPr>
        <w:t>would be Rs 1000 p</w:t>
      </w:r>
      <w:r w:rsidR="00502FE1">
        <w:rPr>
          <w:rFonts w:ascii="Times New Roman" w:eastAsiaTheme="majorEastAsia" w:hAnsi="Times New Roman" w:cs="Times New Roman"/>
          <w:bCs/>
          <w:sz w:val="24"/>
          <w:szCs w:val="24"/>
        </w:rPr>
        <w:t>er day per resource personnel (3</w:t>
      </w:r>
      <w:r w:rsidR="0048266E" w:rsidRPr="003C679B">
        <w:rPr>
          <w:rFonts w:ascii="Times New Roman" w:eastAsiaTheme="majorEastAsia" w:hAnsi="Times New Roman" w:cs="Times New Roman"/>
          <w:bCs/>
          <w:sz w:val="24"/>
          <w:szCs w:val="24"/>
        </w:rPr>
        <w:t xml:space="preserve"> resource personnel</w:t>
      </w:r>
      <w:r w:rsidR="00421DD2">
        <w:rPr>
          <w:rFonts w:ascii="Times New Roman" w:eastAsiaTheme="majorEastAsia" w:hAnsi="Times New Roman" w:cs="Times New Roman"/>
          <w:bCs/>
          <w:sz w:val="24"/>
          <w:szCs w:val="24"/>
        </w:rPr>
        <w:t xml:space="preserve"> would be needed per Batch</w:t>
      </w:r>
      <w:r w:rsidR="0048266E" w:rsidRPr="003C679B">
        <w:rPr>
          <w:rFonts w:ascii="Times New Roman" w:eastAsiaTheme="majorEastAsia" w:hAnsi="Times New Roman" w:cs="Times New Roman"/>
          <w:bCs/>
          <w:sz w:val="24"/>
          <w:szCs w:val="24"/>
        </w:rPr>
        <w:t>)</w:t>
      </w:r>
      <w:r w:rsidR="002839FC">
        <w:rPr>
          <w:rFonts w:ascii="Times New Roman" w:eastAsiaTheme="majorEastAsia" w:hAnsi="Times New Roman" w:cs="Times New Roman"/>
          <w:bCs/>
          <w:sz w:val="24"/>
          <w:szCs w:val="24"/>
        </w:rPr>
        <w:t>. The resource personnel would be provided by Host Organisation</w:t>
      </w:r>
      <w:r w:rsidR="0048266E" w:rsidRPr="003C679B">
        <w:rPr>
          <w:rFonts w:ascii="Times New Roman" w:eastAsiaTheme="majorEastAsia" w:hAnsi="Times New Roman" w:cs="Times New Roman"/>
          <w:bCs/>
          <w:sz w:val="24"/>
          <w:szCs w:val="24"/>
        </w:rPr>
        <w:t xml:space="preserve"> </w:t>
      </w:r>
      <w:r w:rsidR="0059026F">
        <w:rPr>
          <w:rFonts w:ascii="Times New Roman" w:eastAsiaTheme="majorEastAsia" w:hAnsi="Times New Roman" w:cs="Times New Roman"/>
          <w:bCs/>
          <w:sz w:val="24"/>
          <w:szCs w:val="24"/>
        </w:rPr>
        <w:t>(Jan Jeevan</w:t>
      </w:r>
      <w:r w:rsidR="00096978">
        <w:rPr>
          <w:rFonts w:ascii="Times New Roman" w:eastAsiaTheme="majorEastAsia" w:hAnsi="Times New Roman" w:cs="Times New Roman"/>
          <w:bCs/>
          <w:sz w:val="24"/>
          <w:szCs w:val="24"/>
        </w:rPr>
        <w:t>a</w:t>
      </w:r>
      <w:r w:rsidR="0059026F">
        <w:rPr>
          <w:rFonts w:ascii="Times New Roman" w:eastAsiaTheme="majorEastAsia" w:hAnsi="Times New Roman" w:cs="Times New Roman"/>
          <w:bCs/>
          <w:sz w:val="24"/>
          <w:szCs w:val="24"/>
        </w:rPr>
        <w:t xml:space="preserve"> MACS)</w:t>
      </w:r>
    </w:p>
    <w:p w:rsidR="003C679B" w:rsidRDefault="003C679B" w:rsidP="00EE7225">
      <w:pPr>
        <w:pStyle w:val="ListParagraph"/>
        <w:numPr>
          <w:ilvl w:val="0"/>
          <w:numId w:val="4"/>
        </w:numPr>
        <w:jc w:val="both"/>
        <w:rPr>
          <w:rFonts w:ascii="Times New Roman" w:eastAsiaTheme="majorEastAsia" w:hAnsi="Times New Roman" w:cs="Times New Roman"/>
          <w:bCs/>
          <w:sz w:val="24"/>
          <w:szCs w:val="24"/>
        </w:rPr>
      </w:pPr>
      <w:r>
        <w:rPr>
          <w:rFonts w:ascii="Times New Roman" w:eastAsiaTheme="majorEastAsia" w:hAnsi="Times New Roman" w:cs="Times New Roman"/>
          <w:bCs/>
          <w:sz w:val="24"/>
          <w:szCs w:val="24"/>
        </w:rPr>
        <w:t>The Lun</w:t>
      </w:r>
      <w:r w:rsidR="007D2450">
        <w:rPr>
          <w:rFonts w:ascii="Times New Roman" w:eastAsiaTheme="majorEastAsia" w:hAnsi="Times New Roman" w:cs="Times New Roman"/>
          <w:bCs/>
          <w:sz w:val="24"/>
          <w:szCs w:val="24"/>
        </w:rPr>
        <w:t>ch</w:t>
      </w:r>
      <w:r w:rsidR="00502FE1">
        <w:rPr>
          <w:rFonts w:ascii="Times New Roman" w:eastAsiaTheme="majorEastAsia" w:hAnsi="Times New Roman" w:cs="Times New Roman"/>
          <w:bCs/>
          <w:sz w:val="24"/>
          <w:szCs w:val="24"/>
        </w:rPr>
        <w:t>,</w:t>
      </w:r>
      <w:r w:rsidR="007D2450">
        <w:rPr>
          <w:rFonts w:ascii="Times New Roman" w:eastAsiaTheme="majorEastAsia" w:hAnsi="Times New Roman" w:cs="Times New Roman"/>
          <w:bCs/>
          <w:sz w:val="24"/>
          <w:szCs w:val="24"/>
        </w:rPr>
        <w:t xml:space="preserve"> Snacks</w:t>
      </w:r>
      <w:r w:rsidR="00502FE1">
        <w:rPr>
          <w:rFonts w:ascii="Times New Roman" w:eastAsiaTheme="majorEastAsia" w:hAnsi="Times New Roman" w:cs="Times New Roman"/>
          <w:bCs/>
          <w:sz w:val="24"/>
          <w:szCs w:val="24"/>
        </w:rPr>
        <w:t xml:space="preserve"> and </w:t>
      </w:r>
      <w:r w:rsidR="00421DD2">
        <w:rPr>
          <w:rFonts w:ascii="Times New Roman" w:eastAsiaTheme="majorEastAsia" w:hAnsi="Times New Roman" w:cs="Times New Roman"/>
          <w:bCs/>
          <w:sz w:val="24"/>
          <w:szCs w:val="24"/>
        </w:rPr>
        <w:t>C</w:t>
      </w:r>
      <w:r w:rsidR="00502FE1">
        <w:rPr>
          <w:rFonts w:ascii="Times New Roman" w:eastAsiaTheme="majorEastAsia" w:hAnsi="Times New Roman" w:cs="Times New Roman"/>
          <w:bCs/>
          <w:sz w:val="24"/>
          <w:szCs w:val="24"/>
        </w:rPr>
        <w:t>ost incurred</w:t>
      </w:r>
      <w:r w:rsidR="00B86595">
        <w:rPr>
          <w:rFonts w:ascii="Times New Roman" w:eastAsiaTheme="majorEastAsia" w:hAnsi="Times New Roman" w:cs="Times New Roman"/>
          <w:bCs/>
          <w:sz w:val="24"/>
          <w:szCs w:val="24"/>
        </w:rPr>
        <w:t>,</w:t>
      </w:r>
      <w:r w:rsidR="00502FE1">
        <w:rPr>
          <w:rFonts w:ascii="Times New Roman" w:eastAsiaTheme="majorEastAsia" w:hAnsi="Times New Roman" w:cs="Times New Roman"/>
          <w:bCs/>
          <w:sz w:val="24"/>
          <w:szCs w:val="24"/>
        </w:rPr>
        <w:t xml:space="preserve"> in organising the event</w:t>
      </w:r>
      <w:r w:rsidR="007D2450">
        <w:rPr>
          <w:rFonts w:ascii="Times New Roman" w:eastAsiaTheme="majorEastAsia" w:hAnsi="Times New Roman" w:cs="Times New Roman"/>
          <w:bCs/>
          <w:sz w:val="24"/>
          <w:szCs w:val="24"/>
        </w:rPr>
        <w:t xml:space="preserve"> would be claimed </w:t>
      </w:r>
      <w:r w:rsidR="00B86595">
        <w:rPr>
          <w:rFonts w:ascii="Times New Roman" w:eastAsiaTheme="majorEastAsia" w:hAnsi="Times New Roman" w:cs="Times New Roman"/>
          <w:bCs/>
          <w:sz w:val="24"/>
          <w:szCs w:val="24"/>
        </w:rPr>
        <w:t>by the Host O</w:t>
      </w:r>
      <w:r>
        <w:rPr>
          <w:rFonts w:ascii="Times New Roman" w:eastAsiaTheme="majorEastAsia" w:hAnsi="Times New Roman" w:cs="Times New Roman"/>
          <w:bCs/>
          <w:sz w:val="24"/>
          <w:szCs w:val="24"/>
        </w:rPr>
        <w:t xml:space="preserve">rganisation as per </w:t>
      </w:r>
      <w:r w:rsidR="007A5FA2">
        <w:rPr>
          <w:rFonts w:ascii="Times New Roman" w:eastAsiaTheme="majorEastAsia" w:hAnsi="Times New Roman" w:cs="Times New Roman"/>
          <w:bCs/>
          <w:sz w:val="24"/>
          <w:szCs w:val="24"/>
        </w:rPr>
        <w:t>Actual</w:t>
      </w:r>
    </w:p>
    <w:p w:rsidR="00502FE1" w:rsidRDefault="00502FE1" w:rsidP="00502FE1">
      <w:pPr>
        <w:pStyle w:val="ListParagraph"/>
        <w:jc w:val="both"/>
        <w:rPr>
          <w:rFonts w:ascii="Times New Roman" w:eastAsiaTheme="majorEastAsia" w:hAnsi="Times New Roman" w:cs="Times New Roman"/>
          <w:bCs/>
          <w:sz w:val="24"/>
          <w:szCs w:val="24"/>
        </w:rPr>
      </w:pPr>
    </w:p>
    <w:p w:rsidR="002839FC" w:rsidRDefault="002839FC" w:rsidP="00502FE1">
      <w:pPr>
        <w:pStyle w:val="ListParagraph"/>
        <w:jc w:val="both"/>
        <w:rPr>
          <w:rFonts w:ascii="Times New Roman" w:eastAsiaTheme="majorEastAsia" w:hAnsi="Times New Roman" w:cs="Times New Roman"/>
          <w:bCs/>
          <w:sz w:val="24"/>
          <w:szCs w:val="24"/>
        </w:rPr>
      </w:pPr>
    </w:p>
    <w:p w:rsidR="002839FC" w:rsidRDefault="002839FC" w:rsidP="00E97726">
      <w:pPr>
        <w:pStyle w:val="ListParagraph"/>
        <w:ind w:left="360"/>
        <w:jc w:val="both"/>
        <w:rPr>
          <w:rFonts w:asciiTheme="majorHAnsi" w:eastAsiaTheme="majorEastAsia" w:hAnsiTheme="majorHAnsi" w:cstheme="majorBidi"/>
          <w:b/>
          <w:bCs/>
          <w:sz w:val="28"/>
          <w:szCs w:val="28"/>
          <w:lang w:val="en-IN"/>
        </w:rPr>
      </w:pPr>
      <w:r w:rsidRPr="002839FC">
        <w:rPr>
          <w:rFonts w:asciiTheme="majorHAnsi" w:eastAsiaTheme="majorEastAsia" w:hAnsiTheme="majorHAnsi" w:cstheme="majorBidi"/>
          <w:b/>
          <w:bCs/>
          <w:sz w:val="28"/>
          <w:szCs w:val="28"/>
          <w:lang w:val="en-IN"/>
        </w:rPr>
        <w:t>Estimated Cost Incurred by Host Organisation</w:t>
      </w:r>
      <w:r>
        <w:rPr>
          <w:rFonts w:asciiTheme="majorHAnsi" w:eastAsiaTheme="majorEastAsia" w:hAnsiTheme="majorHAnsi" w:cstheme="majorBidi"/>
          <w:b/>
          <w:bCs/>
          <w:sz w:val="28"/>
          <w:szCs w:val="28"/>
          <w:lang w:val="en-IN"/>
        </w:rPr>
        <w:t xml:space="preserve"> for the Exposure Visit</w:t>
      </w:r>
    </w:p>
    <w:p w:rsidR="002839FC" w:rsidRDefault="002839FC" w:rsidP="00502FE1">
      <w:pPr>
        <w:pStyle w:val="ListParagraph"/>
        <w:jc w:val="both"/>
        <w:rPr>
          <w:rFonts w:asciiTheme="majorHAnsi" w:eastAsiaTheme="majorEastAsia" w:hAnsiTheme="majorHAnsi" w:cstheme="majorBidi"/>
          <w:b/>
          <w:bCs/>
          <w:sz w:val="28"/>
          <w:szCs w:val="28"/>
          <w:lang w:val="en-IN"/>
        </w:rPr>
      </w:pPr>
    </w:p>
    <w:tbl>
      <w:tblPr>
        <w:tblStyle w:val="TableGrid"/>
        <w:tblW w:w="0" w:type="auto"/>
        <w:tblInd w:w="720" w:type="dxa"/>
        <w:tblLook w:val="04A0" w:firstRow="1" w:lastRow="0" w:firstColumn="1" w:lastColumn="0" w:noHBand="0" w:noVBand="1"/>
      </w:tblPr>
      <w:tblGrid>
        <w:gridCol w:w="820"/>
        <w:gridCol w:w="2249"/>
        <w:gridCol w:w="1350"/>
        <w:gridCol w:w="1397"/>
        <w:gridCol w:w="1475"/>
        <w:gridCol w:w="1231"/>
      </w:tblGrid>
      <w:tr w:rsidR="002522D6" w:rsidTr="002522D6">
        <w:tc>
          <w:tcPr>
            <w:tcW w:w="0" w:type="auto"/>
            <w:shd w:val="clear" w:color="auto" w:fill="D9D9D9" w:themeFill="background1" w:themeFillShade="D9"/>
          </w:tcPr>
          <w:p w:rsidR="002522D6" w:rsidRPr="00483106" w:rsidRDefault="002522D6" w:rsidP="00483106">
            <w:pPr>
              <w:jc w:val="center"/>
              <w:rPr>
                <w:rFonts w:ascii="Times New Roman" w:hAnsi="Times New Roman" w:cs="Times New Roman"/>
                <w:b/>
                <w:sz w:val="24"/>
                <w:szCs w:val="24"/>
              </w:rPr>
            </w:pPr>
            <w:r w:rsidRPr="00483106">
              <w:rPr>
                <w:rFonts w:ascii="Times New Roman" w:hAnsi="Times New Roman" w:cs="Times New Roman"/>
                <w:b/>
                <w:sz w:val="24"/>
                <w:szCs w:val="24"/>
              </w:rPr>
              <w:t>Sr. No</w:t>
            </w:r>
          </w:p>
        </w:tc>
        <w:tc>
          <w:tcPr>
            <w:tcW w:w="2249" w:type="dxa"/>
            <w:shd w:val="clear" w:color="auto" w:fill="D9D9D9" w:themeFill="background1" w:themeFillShade="D9"/>
          </w:tcPr>
          <w:p w:rsidR="002522D6" w:rsidRPr="00483106" w:rsidRDefault="002522D6" w:rsidP="00483106">
            <w:pPr>
              <w:jc w:val="center"/>
              <w:rPr>
                <w:rFonts w:ascii="Times New Roman" w:hAnsi="Times New Roman" w:cs="Times New Roman"/>
                <w:b/>
                <w:sz w:val="24"/>
                <w:szCs w:val="24"/>
              </w:rPr>
            </w:pPr>
            <w:r w:rsidRPr="00483106">
              <w:rPr>
                <w:rFonts w:ascii="Times New Roman" w:hAnsi="Times New Roman" w:cs="Times New Roman"/>
                <w:b/>
                <w:sz w:val="24"/>
                <w:szCs w:val="24"/>
              </w:rPr>
              <w:t>Particular</w:t>
            </w:r>
          </w:p>
        </w:tc>
        <w:tc>
          <w:tcPr>
            <w:tcW w:w="1350" w:type="dxa"/>
            <w:shd w:val="clear" w:color="auto" w:fill="D9D9D9" w:themeFill="background1" w:themeFillShade="D9"/>
          </w:tcPr>
          <w:p w:rsidR="002522D6" w:rsidRDefault="002522D6" w:rsidP="00483106">
            <w:pPr>
              <w:jc w:val="center"/>
              <w:rPr>
                <w:rFonts w:ascii="Times New Roman" w:hAnsi="Times New Roman" w:cs="Times New Roman"/>
                <w:b/>
                <w:sz w:val="24"/>
                <w:szCs w:val="24"/>
              </w:rPr>
            </w:pPr>
            <w:r>
              <w:rPr>
                <w:rFonts w:ascii="Times New Roman" w:hAnsi="Times New Roman" w:cs="Times New Roman"/>
                <w:b/>
                <w:sz w:val="24"/>
                <w:szCs w:val="24"/>
              </w:rPr>
              <w:t>Unit</w:t>
            </w:r>
          </w:p>
        </w:tc>
        <w:tc>
          <w:tcPr>
            <w:tcW w:w="1397" w:type="dxa"/>
            <w:shd w:val="clear" w:color="auto" w:fill="D9D9D9" w:themeFill="background1" w:themeFillShade="D9"/>
          </w:tcPr>
          <w:p w:rsidR="002522D6" w:rsidRPr="00483106" w:rsidRDefault="002522D6" w:rsidP="00483106">
            <w:pPr>
              <w:jc w:val="center"/>
              <w:rPr>
                <w:rFonts w:ascii="Times New Roman" w:hAnsi="Times New Roman" w:cs="Times New Roman"/>
                <w:b/>
                <w:sz w:val="24"/>
                <w:szCs w:val="24"/>
              </w:rPr>
            </w:pPr>
            <w:r>
              <w:rPr>
                <w:rFonts w:ascii="Times New Roman" w:hAnsi="Times New Roman" w:cs="Times New Roman"/>
                <w:b/>
                <w:sz w:val="24"/>
                <w:szCs w:val="24"/>
              </w:rPr>
              <w:t xml:space="preserve">Physical </w:t>
            </w:r>
            <w:r w:rsidRPr="00483106">
              <w:rPr>
                <w:rFonts w:ascii="Times New Roman" w:hAnsi="Times New Roman" w:cs="Times New Roman"/>
                <w:b/>
                <w:sz w:val="24"/>
                <w:szCs w:val="24"/>
              </w:rPr>
              <w:t>Unit</w:t>
            </w:r>
          </w:p>
        </w:tc>
        <w:tc>
          <w:tcPr>
            <w:tcW w:w="0" w:type="auto"/>
            <w:shd w:val="clear" w:color="auto" w:fill="D9D9D9" w:themeFill="background1" w:themeFillShade="D9"/>
          </w:tcPr>
          <w:p w:rsidR="002522D6" w:rsidRDefault="002522D6" w:rsidP="00483106">
            <w:pPr>
              <w:jc w:val="center"/>
              <w:rPr>
                <w:rFonts w:ascii="Times New Roman" w:hAnsi="Times New Roman" w:cs="Times New Roman"/>
                <w:b/>
                <w:sz w:val="24"/>
                <w:szCs w:val="24"/>
              </w:rPr>
            </w:pPr>
            <w:r w:rsidRPr="00483106">
              <w:rPr>
                <w:rFonts w:ascii="Times New Roman" w:hAnsi="Times New Roman" w:cs="Times New Roman"/>
                <w:b/>
                <w:sz w:val="24"/>
                <w:szCs w:val="24"/>
              </w:rPr>
              <w:t>Cost per Unit</w:t>
            </w:r>
          </w:p>
          <w:p w:rsidR="00EF0A57" w:rsidRPr="00483106" w:rsidRDefault="00EF0A57" w:rsidP="00483106">
            <w:pPr>
              <w:jc w:val="center"/>
              <w:rPr>
                <w:rFonts w:ascii="Times New Roman" w:hAnsi="Times New Roman" w:cs="Times New Roman"/>
                <w:b/>
                <w:sz w:val="24"/>
                <w:szCs w:val="24"/>
              </w:rPr>
            </w:pPr>
            <w:r>
              <w:rPr>
                <w:rFonts w:ascii="Times New Roman" w:hAnsi="Times New Roman" w:cs="Times New Roman"/>
                <w:b/>
                <w:sz w:val="24"/>
                <w:szCs w:val="24"/>
              </w:rPr>
              <w:t>(Rs)</w:t>
            </w:r>
          </w:p>
        </w:tc>
        <w:tc>
          <w:tcPr>
            <w:tcW w:w="0" w:type="auto"/>
            <w:shd w:val="clear" w:color="auto" w:fill="D9D9D9" w:themeFill="background1" w:themeFillShade="D9"/>
          </w:tcPr>
          <w:p w:rsidR="002522D6" w:rsidRPr="00483106" w:rsidRDefault="002522D6" w:rsidP="00483106">
            <w:pPr>
              <w:jc w:val="center"/>
              <w:rPr>
                <w:rFonts w:ascii="Times New Roman" w:hAnsi="Times New Roman" w:cs="Times New Roman"/>
                <w:b/>
                <w:sz w:val="24"/>
                <w:szCs w:val="24"/>
              </w:rPr>
            </w:pPr>
            <w:r w:rsidRPr="00483106">
              <w:rPr>
                <w:rFonts w:ascii="Times New Roman" w:hAnsi="Times New Roman" w:cs="Times New Roman"/>
                <w:b/>
                <w:sz w:val="24"/>
                <w:szCs w:val="24"/>
              </w:rPr>
              <w:t xml:space="preserve">Total Cost </w:t>
            </w:r>
          </w:p>
          <w:p w:rsidR="002522D6" w:rsidRPr="00483106" w:rsidRDefault="002522D6" w:rsidP="00483106">
            <w:pPr>
              <w:jc w:val="center"/>
              <w:rPr>
                <w:rFonts w:ascii="Times New Roman" w:hAnsi="Times New Roman" w:cs="Times New Roman"/>
                <w:b/>
                <w:sz w:val="24"/>
                <w:szCs w:val="24"/>
              </w:rPr>
            </w:pPr>
            <w:r w:rsidRPr="00483106">
              <w:rPr>
                <w:rFonts w:ascii="Times New Roman" w:hAnsi="Times New Roman" w:cs="Times New Roman"/>
                <w:b/>
                <w:sz w:val="24"/>
                <w:szCs w:val="24"/>
              </w:rPr>
              <w:t>(Rs)</w:t>
            </w:r>
          </w:p>
        </w:tc>
      </w:tr>
      <w:tr w:rsidR="002522D6" w:rsidTr="002522D6">
        <w:tc>
          <w:tcPr>
            <w:tcW w:w="0" w:type="auto"/>
          </w:tcPr>
          <w:p w:rsidR="002522D6" w:rsidRPr="00483106" w:rsidRDefault="002522D6" w:rsidP="00D55534">
            <w:pPr>
              <w:spacing w:beforeLines="40" w:before="96" w:afterLines="40" w:after="96"/>
              <w:jc w:val="center"/>
              <w:rPr>
                <w:rFonts w:ascii="Times New Roman" w:hAnsi="Times New Roman" w:cs="Times New Roman"/>
                <w:sz w:val="24"/>
                <w:szCs w:val="24"/>
              </w:rPr>
            </w:pPr>
            <w:r w:rsidRPr="00483106">
              <w:rPr>
                <w:rFonts w:ascii="Times New Roman" w:hAnsi="Times New Roman" w:cs="Times New Roman"/>
                <w:sz w:val="24"/>
                <w:szCs w:val="24"/>
              </w:rPr>
              <w:t>1</w:t>
            </w:r>
          </w:p>
        </w:tc>
        <w:tc>
          <w:tcPr>
            <w:tcW w:w="2249" w:type="dxa"/>
          </w:tcPr>
          <w:p w:rsidR="002522D6" w:rsidRPr="00483106" w:rsidRDefault="002522D6" w:rsidP="00D55534">
            <w:pPr>
              <w:spacing w:beforeLines="40" w:before="96" w:afterLines="40" w:after="96"/>
              <w:jc w:val="center"/>
              <w:rPr>
                <w:rFonts w:ascii="Times New Roman" w:hAnsi="Times New Roman" w:cs="Times New Roman"/>
                <w:sz w:val="24"/>
                <w:szCs w:val="24"/>
              </w:rPr>
            </w:pPr>
            <w:r w:rsidRPr="00483106">
              <w:rPr>
                <w:rFonts w:ascii="Times New Roman" w:hAnsi="Times New Roman" w:cs="Times New Roman"/>
                <w:sz w:val="24"/>
                <w:szCs w:val="24"/>
              </w:rPr>
              <w:t>Resource Personnel</w:t>
            </w:r>
          </w:p>
        </w:tc>
        <w:tc>
          <w:tcPr>
            <w:tcW w:w="1350" w:type="dxa"/>
          </w:tcPr>
          <w:p w:rsidR="002522D6" w:rsidRPr="00483106" w:rsidRDefault="002522D6" w:rsidP="00D55534">
            <w:pPr>
              <w:spacing w:beforeLines="40" w:before="96" w:afterLines="40" w:after="96"/>
              <w:jc w:val="center"/>
              <w:rPr>
                <w:rFonts w:ascii="Times New Roman" w:hAnsi="Times New Roman" w:cs="Times New Roman"/>
                <w:sz w:val="24"/>
                <w:szCs w:val="24"/>
              </w:rPr>
            </w:pPr>
            <w:r>
              <w:rPr>
                <w:rFonts w:ascii="Times New Roman" w:hAnsi="Times New Roman" w:cs="Times New Roman"/>
                <w:sz w:val="24"/>
                <w:szCs w:val="24"/>
              </w:rPr>
              <w:t>Man Day</w:t>
            </w:r>
          </w:p>
        </w:tc>
        <w:tc>
          <w:tcPr>
            <w:tcW w:w="1397" w:type="dxa"/>
          </w:tcPr>
          <w:p w:rsidR="002522D6" w:rsidRPr="00483106" w:rsidRDefault="002522D6" w:rsidP="00D55534">
            <w:pPr>
              <w:spacing w:beforeLines="40" w:before="96" w:afterLines="40" w:after="96"/>
              <w:jc w:val="center"/>
              <w:rPr>
                <w:rFonts w:ascii="Times New Roman" w:hAnsi="Times New Roman" w:cs="Times New Roman"/>
                <w:sz w:val="24"/>
                <w:szCs w:val="24"/>
              </w:rPr>
            </w:pPr>
            <w:r w:rsidRPr="00483106">
              <w:rPr>
                <w:rFonts w:ascii="Times New Roman" w:hAnsi="Times New Roman" w:cs="Times New Roman"/>
                <w:sz w:val="24"/>
                <w:szCs w:val="24"/>
              </w:rPr>
              <w:t>15</w:t>
            </w:r>
          </w:p>
        </w:tc>
        <w:tc>
          <w:tcPr>
            <w:tcW w:w="0" w:type="auto"/>
          </w:tcPr>
          <w:p w:rsidR="002522D6" w:rsidRPr="00483106" w:rsidRDefault="00856DF2" w:rsidP="00D55534">
            <w:pPr>
              <w:spacing w:beforeLines="40" w:before="96" w:afterLines="40" w:after="96"/>
              <w:jc w:val="center"/>
              <w:rPr>
                <w:rFonts w:ascii="Times New Roman" w:hAnsi="Times New Roman" w:cs="Times New Roman"/>
                <w:sz w:val="24"/>
                <w:szCs w:val="24"/>
              </w:rPr>
            </w:pPr>
            <w:r>
              <w:rPr>
                <w:rFonts w:ascii="Times New Roman" w:hAnsi="Times New Roman" w:cs="Times New Roman"/>
                <w:sz w:val="24"/>
                <w:szCs w:val="24"/>
              </w:rPr>
              <w:t>1</w:t>
            </w:r>
            <w:r w:rsidR="002522D6" w:rsidRPr="00483106">
              <w:rPr>
                <w:rFonts w:ascii="Times New Roman" w:hAnsi="Times New Roman" w:cs="Times New Roman"/>
                <w:sz w:val="24"/>
                <w:szCs w:val="24"/>
              </w:rPr>
              <w:t>000</w:t>
            </w:r>
          </w:p>
        </w:tc>
        <w:tc>
          <w:tcPr>
            <w:tcW w:w="0" w:type="auto"/>
          </w:tcPr>
          <w:p w:rsidR="002522D6" w:rsidRPr="00483106" w:rsidRDefault="002522D6" w:rsidP="00D55534">
            <w:pPr>
              <w:spacing w:beforeLines="40" w:before="96" w:afterLines="40" w:after="96"/>
              <w:jc w:val="center"/>
              <w:rPr>
                <w:rFonts w:ascii="Times New Roman" w:hAnsi="Times New Roman" w:cs="Times New Roman"/>
                <w:sz w:val="24"/>
                <w:szCs w:val="24"/>
              </w:rPr>
            </w:pPr>
            <w:r w:rsidRPr="00483106">
              <w:rPr>
                <w:rFonts w:ascii="Times New Roman" w:hAnsi="Times New Roman" w:cs="Times New Roman"/>
                <w:sz w:val="24"/>
                <w:szCs w:val="24"/>
              </w:rPr>
              <w:t>15000</w:t>
            </w:r>
          </w:p>
        </w:tc>
      </w:tr>
      <w:tr w:rsidR="002522D6" w:rsidTr="002522D6">
        <w:tc>
          <w:tcPr>
            <w:tcW w:w="0" w:type="auto"/>
          </w:tcPr>
          <w:p w:rsidR="002522D6" w:rsidRPr="00483106" w:rsidRDefault="002522D6" w:rsidP="00D55534">
            <w:pPr>
              <w:spacing w:beforeLines="40" w:before="96" w:afterLines="40" w:after="96"/>
              <w:jc w:val="center"/>
              <w:rPr>
                <w:rFonts w:ascii="Times New Roman" w:hAnsi="Times New Roman" w:cs="Times New Roman"/>
                <w:sz w:val="24"/>
                <w:szCs w:val="24"/>
              </w:rPr>
            </w:pPr>
            <w:r w:rsidRPr="00483106">
              <w:rPr>
                <w:rFonts w:ascii="Times New Roman" w:hAnsi="Times New Roman" w:cs="Times New Roman"/>
                <w:sz w:val="24"/>
                <w:szCs w:val="24"/>
              </w:rPr>
              <w:t>2</w:t>
            </w:r>
          </w:p>
        </w:tc>
        <w:tc>
          <w:tcPr>
            <w:tcW w:w="2249" w:type="dxa"/>
          </w:tcPr>
          <w:p w:rsidR="002522D6" w:rsidRPr="00483106" w:rsidRDefault="00451A80" w:rsidP="00D55534">
            <w:pPr>
              <w:spacing w:beforeLines="40" w:before="96" w:afterLines="40" w:after="96"/>
              <w:jc w:val="center"/>
              <w:rPr>
                <w:rFonts w:ascii="Times New Roman" w:hAnsi="Times New Roman" w:cs="Times New Roman"/>
                <w:sz w:val="24"/>
                <w:szCs w:val="24"/>
              </w:rPr>
            </w:pPr>
            <w:r>
              <w:rPr>
                <w:rFonts w:ascii="Times New Roman" w:hAnsi="Times New Roman" w:cs="Times New Roman"/>
                <w:sz w:val="24"/>
                <w:szCs w:val="24"/>
              </w:rPr>
              <w:t>Lunch</w:t>
            </w:r>
            <w:r w:rsidR="002522D6" w:rsidRPr="00483106">
              <w:rPr>
                <w:rFonts w:ascii="Times New Roman" w:hAnsi="Times New Roman" w:cs="Times New Roman"/>
                <w:sz w:val="24"/>
                <w:szCs w:val="24"/>
              </w:rPr>
              <w:t xml:space="preserve"> and Snacks</w:t>
            </w:r>
          </w:p>
        </w:tc>
        <w:tc>
          <w:tcPr>
            <w:tcW w:w="1350" w:type="dxa"/>
          </w:tcPr>
          <w:p w:rsidR="002522D6" w:rsidRPr="00483106" w:rsidRDefault="002522D6" w:rsidP="00D55534">
            <w:pPr>
              <w:spacing w:beforeLines="40" w:before="96" w:afterLines="40" w:after="96"/>
              <w:jc w:val="center"/>
              <w:rPr>
                <w:rFonts w:ascii="Times New Roman" w:hAnsi="Times New Roman" w:cs="Times New Roman"/>
                <w:sz w:val="24"/>
                <w:szCs w:val="24"/>
              </w:rPr>
            </w:pPr>
            <w:r>
              <w:rPr>
                <w:rFonts w:ascii="Times New Roman" w:hAnsi="Times New Roman" w:cs="Times New Roman"/>
                <w:sz w:val="24"/>
                <w:szCs w:val="24"/>
              </w:rPr>
              <w:t>Participants</w:t>
            </w:r>
          </w:p>
        </w:tc>
        <w:tc>
          <w:tcPr>
            <w:tcW w:w="1397" w:type="dxa"/>
          </w:tcPr>
          <w:p w:rsidR="002522D6" w:rsidRPr="00483106" w:rsidRDefault="002522D6" w:rsidP="00D55534">
            <w:pPr>
              <w:spacing w:beforeLines="40" w:before="96" w:afterLines="40" w:after="96"/>
              <w:jc w:val="center"/>
              <w:rPr>
                <w:rFonts w:ascii="Times New Roman" w:hAnsi="Times New Roman" w:cs="Times New Roman"/>
                <w:sz w:val="24"/>
                <w:szCs w:val="24"/>
              </w:rPr>
            </w:pPr>
            <w:r w:rsidRPr="00483106">
              <w:rPr>
                <w:rFonts w:ascii="Times New Roman" w:hAnsi="Times New Roman" w:cs="Times New Roman"/>
                <w:sz w:val="24"/>
                <w:szCs w:val="24"/>
              </w:rPr>
              <w:t>1</w:t>
            </w:r>
            <w:r>
              <w:rPr>
                <w:rFonts w:ascii="Times New Roman" w:hAnsi="Times New Roman" w:cs="Times New Roman"/>
                <w:sz w:val="24"/>
                <w:szCs w:val="24"/>
              </w:rPr>
              <w:t>60</w:t>
            </w:r>
          </w:p>
        </w:tc>
        <w:tc>
          <w:tcPr>
            <w:tcW w:w="0" w:type="auto"/>
          </w:tcPr>
          <w:p w:rsidR="002522D6" w:rsidRPr="00483106" w:rsidRDefault="00451A80" w:rsidP="00D55534">
            <w:pPr>
              <w:spacing w:beforeLines="40" w:before="96" w:afterLines="40" w:after="96"/>
              <w:jc w:val="center"/>
              <w:rPr>
                <w:rFonts w:ascii="Times New Roman" w:hAnsi="Times New Roman" w:cs="Times New Roman"/>
                <w:sz w:val="24"/>
                <w:szCs w:val="24"/>
              </w:rPr>
            </w:pPr>
            <w:r>
              <w:rPr>
                <w:rFonts w:ascii="Times New Roman" w:hAnsi="Times New Roman" w:cs="Times New Roman"/>
                <w:sz w:val="24"/>
                <w:szCs w:val="24"/>
              </w:rPr>
              <w:t>2</w:t>
            </w:r>
            <w:r w:rsidR="00892E7A">
              <w:rPr>
                <w:rFonts w:ascii="Times New Roman" w:hAnsi="Times New Roman" w:cs="Times New Roman"/>
                <w:sz w:val="24"/>
                <w:szCs w:val="24"/>
              </w:rPr>
              <w:t>0</w:t>
            </w:r>
            <w:r w:rsidR="002522D6" w:rsidRPr="00483106">
              <w:rPr>
                <w:rFonts w:ascii="Times New Roman" w:hAnsi="Times New Roman" w:cs="Times New Roman"/>
                <w:sz w:val="24"/>
                <w:szCs w:val="24"/>
              </w:rPr>
              <w:t>0</w:t>
            </w:r>
          </w:p>
        </w:tc>
        <w:tc>
          <w:tcPr>
            <w:tcW w:w="0" w:type="auto"/>
          </w:tcPr>
          <w:p w:rsidR="002522D6" w:rsidRPr="00483106" w:rsidRDefault="00892E7A" w:rsidP="00D55534">
            <w:pPr>
              <w:spacing w:beforeLines="40" w:before="96" w:afterLines="40" w:after="96"/>
              <w:jc w:val="center"/>
              <w:rPr>
                <w:rFonts w:ascii="Times New Roman" w:hAnsi="Times New Roman" w:cs="Times New Roman"/>
                <w:sz w:val="24"/>
                <w:szCs w:val="24"/>
              </w:rPr>
            </w:pPr>
            <w:r>
              <w:rPr>
                <w:rFonts w:ascii="Times New Roman" w:hAnsi="Times New Roman" w:cs="Times New Roman"/>
                <w:sz w:val="24"/>
                <w:szCs w:val="24"/>
              </w:rPr>
              <w:t>32</w:t>
            </w:r>
            <w:r w:rsidR="002522D6">
              <w:rPr>
                <w:rFonts w:ascii="Times New Roman" w:hAnsi="Times New Roman" w:cs="Times New Roman"/>
                <w:sz w:val="24"/>
                <w:szCs w:val="24"/>
              </w:rPr>
              <w:t>000</w:t>
            </w:r>
          </w:p>
        </w:tc>
      </w:tr>
      <w:tr w:rsidR="002522D6" w:rsidTr="002522D6">
        <w:tc>
          <w:tcPr>
            <w:tcW w:w="0" w:type="auto"/>
          </w:tcPr>
          <w:p w:rsidR="002522D6" w:rsidRPr="00483106" w:rsidRDefault="002522D6" w:rsidP="00D55534">
            <w:pPr>
              <w:spacing w:beforeLines="40" w:before="96" w:afterLines="40" w:after="96"/>
              <w:jc w:val="center"/>
              <w:rPr>
                <w:rFonts w:ascii="Times New Roman" w:hAnsi="Times New Roman" w:cs="Times New Roman"/>
                <w:sz w:val="24"/>
                <w:szCs w:val="24"/>
              </w:rPr>
            </w:pPr>
            <w:r w:rsidRPr="00483106">
              <w:rPr>
                <w:rFonts w:ascii="Times New Roman" w:hAnsi="Times New Roman" w:cs="Times New Roman"/>
                <w:sz w:val="24"/>
                <w:szCs w:val="24"/>
              </w:rPr>
              <w:t>3</w:t>
            </w:r>
          </w:p>
        </w:tc>
        <w:tc>
          <w:tcPr>
            <w:tcW w:w="2249" w:type="dxa"/>
          </w:tcPr>
          <w:p w:rsidR="00096978" w:rsidRDefault="002522D6" w:rsidP="00D55534">
            <w:pPr>
              <w:spacing w:beforeLines="40" w:before="96" w:afterLines="40" w:after="96"/>
              <w:jc w:val="center"/>
              <w:rPr>
                <w:rFonts w:ascii="Times New Roman" w:hAnsi="Times New Roman" w:cs="Times New Roman"/>
                <w:sz w:val="24"/>
                <w:szCs w:val="24"/>
              </w:rPr>
            </w:pPr>
            <w:r w:rsidRPr="00483106">
              <w:rPr>
                <w:rFonts w:ascii="Times New Roman" w:hAnsi="Times New Roman" w:cs="Times New Roman"/>
                <w:sz w:val="24"/>
                <w:szCs w:val="24"/>
              </w:rPr>
              <w:t>Session arrangement</w:t>
            </w:r>
          </w:p>
          <w:p w:rsidR="002522D6" w:rsidRPr="00483106" w:rsidRDefault="00096978" w:rsidP="00D55534">
            <w:pPr>
              <w:spacing w:beforeLines="40" w:before="96" w:afterLines="40" w:after="96"/>
              <w:jc w:val="center"/>
              <w:rPr>
                <w:rFonts w:ascii="Times New Roman" w:hAnsi="Times New Roman" w:cs="Times New Roman"/>
                <w:sz w:val="24"/>
                <w:szCs w:val="24"/>
              </w:rPr>
            </w:pPr>
            <w:r>
              <w:rPr>
                <w:rFonts w:ascii="Times New Roman" w:hAnsi="Times New Roman" w:cs="Times New Roman"/>
                <w:sz w:val="24"/>
                <w:szCs w:val="24"/>
              </w:rPr>
              <w:t>(Tent, chair, water and other related)</w:t>
            </w:r>
            <w:r w:rsidR="00856DF2">
              <w:rPr>
                <w:rFonts w:ascii="Times New Roman" w:hAnsi="Times New Roman" w:cs="Times New Roman"/>
                <w:sz w:val="24"/>
                <w:szCs w:val="24"/>
              </w:rPr>
              <w:t xml:space="preserve"> </w:t>
            </w:r>
            <w:r w:rsidR="002522D6" w:rsidRPr="00483106">
              <w:rPr>
                <w:rFonts w:ascii="Times New Roman" w:hAnsi="Times New Roman" w:cs="Times New Roman"/>
                <w:sz w:val="24"/>
                <w:szCs w:val="24"/>
              </w:rPr>
              <w:t xml:space="preserve"> </w:t>
            </w:r>
          </w:p>
        </w:tc>
        <w:tc>
          <w:tcPr>
            <w:tcW w:w="1350" w:type="dxa"/>
          </w:tcPr>
          <w:p w:rsidR="002522D6" w:rsidRPr="00483106" w:rsidRDefault="002522D6" w:rsidP="00D55534">
            <w:pPr>
              <w:spacing w:beforeLines="40" w:before="96" w:afterLines="40" w:after="96"/>
              <w:jc w:val="center"/>
              <w:rPr>
                <w:rFonts w:ascii="Times New Roman" w:hAnsi="Times New Roman" w:cs="Times New Roman"/>
                <w:sz w:val="24"/>
                <w:szCs w:val="24"/>
              </w:rPr>
            </w:pPr>
            <w:r>
              <w:rPr>
                <w:rFonts w:ascii="Times New Roman" w:hAnsi="Times New Roman" w:cs="Times New Roman"/>
                <w:sz w:val="24"/>
                <w:szCs w:val="24"/>
              </w:rPr>
              <w:t>Session</w:t>
            </w:r>
          </w:p>
        </w:tc>
        <w:tc>
          <w:tcPr>
            <w:tcW w:w="1397" w:type="dxa"/>
          </w:tcPr>
          <w:p w:rsidR="002522D6" w:rsidRPr="00483106" w:rsidRDefault="002522D6" w:rsidP="00D55534">
            <w:pPr>
              <w:spacing w:beforeLines="40" w:before="96" w:afterLines="40" w:after="96"/>
              <w:jc w:val="center"/>
              <w:rPr>
                <w:rFonts w:ascii="Times New Roman" w:hAnsi="Times New Roman" w:cs="Times New Roman"/>
                <w:sz w:val="24"/>
                <w:szCs w:val="24"/>
              </w:rPr>
            </w:pPr>
            <w:r w:rsidRPr="00483106">
              <w:rPr>
                <w:rFonts w:ascii="Times New Roman" w:hAnsi="Times New Roman" w:cs="Times New Roman"/>
                <w:sz w:val="24"/>
                <w:szCs w:val="24"/>
              </w:rPr>
              <w:t>5</w:t>
            </w:r>
          </w:p>
        </w:tc>
        <w:tc>
          <w:tcPr>
            <w:tcW w:w="0" w:type="auto"/>
          </w:tcPr>
          <w:p w:rsidR="002522D6" w:rsidRPr="00483106" w:rsidRDefault="00D55534" w:rsidP="00D55534">
            <w:pPr>
              <w:spacing w:beforeLines="40" w:before="96" w:afterLines="40" w:after="96"/>
              <w:jc w:val="center"/>
              <w:rPr>
                <w:rFonts w:ascii="Times New Roman" w:hAnsi="Times New Roman" w:cs="Times New Roman"/>
                <w:sz w:val="24"/>
                <w:szCs w:val="24"/>
              </w:rPr>
            </w:pPr>
            <w:r>
              <w:rPr>
                <w:rFonts w:ascii="Times New Roman" w:hAnsi="Times New Roman" w:cs="Times New Roman"/>
                <w:sz w:val="24"/>
                <w:szCs w:val="24"/>
              </w:rPr>
              <w:t>6</w:t>
            </w:r>
            <w:r w:rsidR="002522D6" w:rsidRPr="00483106">
              <w:rPr>
                <w:rFonts w:ascii="Times New Roman" w:hAnsi="Times New Roman" w:cs="Times New Roman"/>
                <w:sz w:val="24"/>
                <w:szCs w:val="24"/>
              </w:rPr>
              <w:t>000</w:t>
            </w:r>
          </w:p>
        </w:tc>
        <w:tc>
          <w:tcPr>
            <w:tcW w:w="0" w:type="auto"/>
          </w:tcPr>
          <w:p w:rsidR="002522D6" w:rsidRPr="00483106" w:rsidRDefault="00D55534" w:rsidP="00D55534">
            <w:pPr>
              <w:spacing w:beforeLines="40" w:before="96" w:afterLines="40" w:after="96"/>
              <w:jc w:val="center"/>
              <w:rPr>
                <w:rFonts w:ascii="Times New Roman" w:hAnsi="Times New Roman" w:cs="Times New Roman"/>
                <w:sz w:val="24"/>
                <w:szCs w:val="24"/>
              </w:rPr>
            </w:pPr>
            <w:r>
              <w:rPr>
                <w:rFonts w:ascii="Times New Roman" w:hAnsi="Times New Roman" w:cs="Times New Roman"/>
                <w:sz w:val="24"/>
                <w:szCs w:val="24"/>
              </w:rPr>
              <w:t>30</w:t>
            </w:r>
            <w:r w:rsidR="002522D6" w:rsidRPr="00483106">
              <w:rPr>
                <w:rFonts w:ascii="Times New Roman" w:hAnsi="Times New Roman" w:cs="Times New Roman"/>
                <w:sz w:val="24"/>
                <w:szCs w:val="24"/>
              </w:rPr>
              <w:t>000</w:t>
            </w:r>
          </w:p>
        </w:tc>
      </w:tr>
      <w:tr w:rsidR="002522D6" w:rsidTr="002522D6">
        <w:tc>
          <w:tcPr>
            <w:tcW w:w="0" w:type="auto"/>
          </w:tcPr>
          <w:p w:rsidR="002522D6" w:rsidRPr="00483106" w:rsidRDefault="002522D6" w:rsidP="00D55534">
            <w:pPr>
              <w:spacing w:beforeLines="40" w:before="96" w:afterLines="40" w:after="96"/>
              <w:jc w:val="center"/>
              <w:rPr>
                <w:rFonts w:ascii="Times New Roman" w:hAnsi="Times New Roman" w:cs="Times New Roman"/>
                <w:sz w:val="24"/>
                <w:szCs w:val="24"/>
              </w:rPr>
            </w:pPr>
            <w:r w:rsidRPr="00483106">
              <w:rPr>
                <w:rFonts w:ascii="Times New Roman" w:hAnsi="Times New Roman" w:cs="Times New Roman"/>
                <w:sz w:val="24"/>
                <w:szCs w:val="24"/>
              </w:rPr>
              <w:t>4</w:t>
            </w:r>
          </w:p>
        </w:tc>
        <w:tc>
          <w:tcPr>
            <w:tcW w:w="2249" w:type="dxa"/>
          </w:tcPr>
          <w:p w:rsidR="002522D6" w:rsidRPr="00483106" w:rsidRDefault="002522D6" w:rsidP="00D55534">
            <w:pPr>
              <w:spacing w:beforeLines="40" w:before="96" w:afterLines="40" w:after="96"/>
              <w:jc w:val="center"/>
              <w:rPr>
                <w:rFonts w:ascii="Times New Roman" w:hAnsi="Times New Roman" w:cs="Times New Roman"/>
                <w:sz w:val="24"/>
                <w:szCs w:val="24"/>
              </w:rPr>
            </w:pPr>
            <w:r w:rsidRPr="00483106">
              <w:rPr>
                <w:rFonts w:ascii="Times New Roman" w:hAnsi="Times New Roman" w:cs="Times New Roman"/>
                <w:sz w:val="24"/>
                <w:szCs w:val="24"/>
              </w:rPr>
              <w:t xml:space="preserve">Miscellaneous </w:t>
            </w:r>
          </w:p>
        </w:tc>
        <w:tc>
          <w:tcPr>
            <w:tcW w:w="1350" w:type="dxa"/>
          </w:tcPr>
          <w:p w:rsidR="002522D6" w:rsidRPr="00483106" w:rsidRDefault="002522D6" w:rsidP="00D55534">
            <w:pPr>
              <w:spacing w:beforeLines="40" w:before="96" w:afterLines="40" w:after="96"/>
              <w:jc w:val="center"/>
              <w:rPr>
                <w:rFonts w:ascii="Times New Roman" w:hAnsi="Times New Roman" w:cs="Times New Roman"/>
                <w:sz w:val="24"/>
                <w:szCs w:val="24"/>
              </w:rPr>
            </w:pPr>
            <w:r>
              <w:rPr>
                <w:rFonts w:ascii="Times New Roman" w:hAnsi="Times New Roman" w:cs="Times New Roman"/>
                <w:sz w:val="24"/>
                <w:szCs w:val="24"/>
              </w:rPr>
              <w:t>Session</w:t>
            </w:r>
          </w:p>
        </w:tc>
        <w:tc>
          <w:tcPr>
            <w:tcW w:w="1397" w:type="dxa"/>
          </w:tcPr>
          <w:p w:rsidR="002522D6" w:rsidRPr="00483106" w:rsidRDefault="002522D6" w:rsidP="00D55534">
            <w:pPr>
              <w:spacing w:beforeLines="40" w:before="96" w:afterLines="40" w:after="96"/>
              <w:jc w:val="center"/>
              <w:rPr>
                <w:rFonts w:ascii="Times New Roman" w:hAnsi="Times New Roman" w:cs="Times New Roman"/>
                <w:sz w:val="24"/>
                <w:szCs w:val="24"/>
              </w:rPr>
            </w:pPr>
            <w:r w:rsidRPr="00483106">
              <w:rPr>
                <w:rFonts w:ascii="Times New Roman" w:hAnsi="Times New Roman" w:cs="Times New Roman"/>
                <w:sz w:val="24"/>
                <w:szCs w:val="24"/>
              </w:rPr>
              <w:t>5</w:t>
            </w:r>
          </w:p>
        </w:tc>
        <w:tc>
          <w:tcPr>
            <w:tcW w:w="0" w:type="auto"/>
          </w:tcPr>
          <w:p w:rsidR="002522D6" w:rsidRPr="00483106" w:rsidRDefault="002522D6" w:rsidP="00D55534">
            <w:pPr>
              <w:spacing w:beforeLines="40" w:before="96" w:afterLines="40" w:after="96"/>
              <w:jc w:val="center"/>
              <w:rPr>
                <w:rFonts w:ascii="Times New Roman" w:hAnsi="Times New Roman" w:cs="Times New Roman"/>
                <w:sz w:val="24"/>
                <w:szCs w:val="24"/>
              </w:rPr>
            </w:pPr>
            <w:r w:rsidRPr="00483106">
              <w:rPr>
                <w:rFonts w:ascii="Times New Roman" w:hAnsi="Times New Roman" w:cs="Times New Roman"/>
                <w:sz w:val="24"/>
                <w:szCs w:val="24"/>
              </w:rPr>
              <w:t>1000</w:t>
            </w:r>
          </w:p>
        </w:tc>
        <w:tc>
          <w:tcPr>
            <w:tcW w:w="0" w:type="auto"/>
          </w:tcPr>
          <w:p w:rsidR="002522D6" w:rsidRPr="00483106" w:rsidRDefault="002522D6" w:rsidP="00D55534">
            <w:pPr>
              <w:spacing w:beforeLines="40" w:before="96" w:afterLines="40" w:after="96"/>
              <w:jc w:val="center"/>
              <w:rPr>
                <w:rFonts w:ascii="Times New Roman" w:hAnsi="Times New Roman" w:cs="Times New Roman"/>
                <w:sz w:val="24"/>
                <w:szCs w:val="24"/>
              </w:rPr>
            </w:pPr>
            <w:r w:rsidRPr="00483106">
              <w:rPr>
                <w:rFonts w:ascii="Times New Roman" w:hAnsi="Times New Roman" w:cs="Times New Roman"/>
                <w:sz w:val="24"/>
                <w:szCs w:val="24"/>
              </w:rPr>
              <w:t>5000</w:t>
            </w:r>
          </w:p>
        </w:tc>
      </w:tr>
      <w:tr w:rsidR="002522D6" w:rsidTr="0059026F">
        <w:tc>
          <w:tcPr>
            <w:tcW w:w="0" w:type="auto"/>
            <w:gridSpan w:val="5"/>
            <w:shd w:val="clear" w:color="auto" w:fill="F2F2F2" w:themeFill="background1" w:themeFillShade="F2"/>
          </w:tcPr>
          <w:p w:rsidR="002522D6" w:rsidRPr="00483106" w:rsidRDefault="002522D6" w:rsidP="00D55534">
            <w:pPr>
              <w:spacing w:beforeLines="40" w:before="96" w:afterLines="40" w:after="96"/>
              <w:jc w:val="center"/>
              <w:rPr>
                <w:rFonts w:ascii="Times New Roman" w:hAnsi="Times New Roman" w:cs="Times New Roman"/>
                <w:b/>
                <w:sz w:val="24"/>
                <w:szCs w:val="24"/>
              </w:rPr>
            </w:pPr>
            <w:r w:rsidRPr="00483106">
              <w:rPr>
                <w:rFonts w:ascii="Times New Roman" w:hAnsi="Times New Roman" w:cs="Times New Roman"/>
                <w:b/>
                <w:sz w:val="24"/>
                <w:szCs w:val="24"/>
              </w:rPr>
              <w:t>Total</w:t>
            </w:r>
          </w:p>
        </w:tc>
        <w:tc>
          <w:tcPr>
            <w:tcW w:w="0" w:type="auto"/>
            <w:shd w:val="clear" w:color="auto" w:fill="F2F2F2" w:themeFill="background1" w:themeFillShade="F2"/>
          </w:tcPr>
          <w:p w:rsidR="002522D6" w:rsidRPr="00483106" w:rsidRDefault="00D55534" w:rsidP="00D55534">
            <w:pPr>
              <w:spacing w:beforeLines="40" w:before="96" w:afterLines="40" w:after="96"/>
              <w:jc w:val="center"/>
              <w:rPr>
                <w:rFonts w:ascii="Times New Roman" w:hAnsi="Times New Roman" w:cs="Times New Roman"/>
                <w:b/>
                <w:sz w:val="24"/>
                <w:szCs w:val="24"/>
              </w:rPr>
            </w:pPr>
            <w:r>
              <w:rPr>
                <w:rFonts w:ascii="Times New Roman" w:hAnsi="Times New Roman" w:cs="Times New Roman"/>
                <w:b/>
                <w:sz w:val="24"/>
                <w:szCs w:val="24"/>
              </w:rPr>
              <w:t>82</w:t>
            </w:r>
            <w:r w:rsidR="002522D6" w:rsidRPr="00483106">
              <w:rPr>
                <w:rFonts w:ascii="Times New Roman" w:hAnsi="Times New Roman" w:cs="Times New Roman"/>
                <w:b/>
                <w:sz w:val="24"/>
                <w:szCs w:val="24"/>
              </w:rPr>
              <w:t>,</w:t>
            </w:r>
            <w:r w:rsidR="002522D6">
              <w:rPr>
                <w:rFonts w:ascii="Times New Roman" w:hAnsi="Times New Roman" w:cs="Times New Roman"/>
                <w:b/>
                <w:sz w:val="24"/>
                <w:szCs w:val="24"/>
              </w:rPr>
              <w:t>0</w:t>
            </w:r>
            <w:r w:rsidR="002522D6" w:rsidRPr="00483106">
              <w:rPr>
                <w:rFonts w:ascii="Times New Roman" w:hAnsi="Times New Roman" w:cs="Times New Roman"/>
                <w:b/>
                <w:sz w:val="24"/>
                <w:szCs w:val="24"/>
              </w:rPr>
              <w:t>00</w:t>
            </w:r>
          </w:p>
        </w:tc>
      </w:tr>
    </w:tbl>
    <w:p w:rsidR="002839FC" w:rsidRPr="002839FC" w:rsidRDefault="002839FC" w:rsidP="00502FE1">
      <w:pPr>
        <w:pStyle w:val="ListParagraph"/>
        <w:jc w:val="both"/>
        <w:rPr>
          <w:rFonts w:asciiTheme="majorHAnsi" w:eastAsiaTheme="majorEastAsia" w:hAnsiTheme="majorHAnsi" w:cstheme="majorBidi"/>
          <w:b/>
          <w:bCs/>
          <w:sz w:val="28"/>
          <w:szCs w:val="28"/>
          <w:lang w:val="en-IN"/>
        </w:rPr>
      </w:pPr>
    </w:p>
    <w:sectPr w:rsidR="002839FC" w:rsidRPr="002839FC" w:rsidSect="0016067F">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107B" w:rsidRDefault="00C3107B" w:rsidP="00C02AFD">
      <w:pPr>
        <w:spacing w:after="0" w:line="240" w:lineRule="auto"/>
      </w:pPr>
      <w:r>
        <w:separator/>
      </w:r>
    </w:p>
  </w:endnote>
  <w:endnote w:type="continuationSeparator" w:id="0">
    <w:p w:rsidR="00C3107B" w:rsidRDefault="00C3107B" w:rsidP="00C02A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211547"/>
      <w:docPartObj>
        <w:docPartGallery w:val="Page Numbers (Bottom of Page)"/>
        <w:docPartUnique/>
      </w:docPartObj>
    </w:sdtPr>
    <w:sdtEndPr/>
    <w:sdtContent>
      <w:p w:rsidR="0059026F" w:rsidRDefault="0059026F">
        <w:pPr>
          <w:pStyle w:val="Footer"/>
          <w:jc w:val="right"/>
        </w:pPr>
        <w:r>
          <w:t xml:space="preserve">Page | </w:t>
        </w:r>
        <w:r w:rsidR="00C3107B">
          <w:fldChar w:fldCharType="begin"/>
        </w:r>
        <w:r w:rsidR="00C3107B">
          <w:instrText xml:space="preserve"> PAGE   \* MERGEFORMAT </w:instrText>
        </w:r>
        <w:r w:rsidR="00C3107B">
          <w:fldChar w:fldCharType="separate"/>
        </w:r>
        <w:r w:rsidR="00D16C24">
          <w:rPr>
            <w:noProof/>
          </w:rPr>
          <w:t>3</w:t>
        </w:r>
        <w:r w:rsidR="00C3107B">
          <w:rPr>
            <w:noProof/>
          </w:rPr>
          <w:fldChar w:fldCharType="end"/>
        </w:r>
        <w:r>
          <w:t xml:space="preserve"> </w:t>
        </w:r>
      </w:p>
    </w:sdtContent>
  </w:sdt>
  <w:p w:rsidR="0059026F" w:rsidRDefault="0059026F">
    <w:pPr>
      <w:pStyle w:val="Footer"/>
    </w:pPr>
    <w:r w:rsidRPr="00AE488A">
      <w:rPr>
        <w:noProof/>
        <w:lang w:eastAsia="en-IN"/>
      </w:rPr>
      <w:drawing>
        <wp:anchor distT="0" distB="0" distL="114300" distR="114300" simplePos="0" relativeHeight="251662336" behindDoc="1" locked="0" layoutInCell="1" allowOverlap="1">
          <wp:simplePos x="0" y="0"/>
          <wp:positionH relativeFrom="margin">
            <wp:posOffset>5857875</wp:posOffset>
          </wp:positionH>
          <wp:positionV relativeFrom="paragraph">
            <wp:posOffset>-156210</wp:posOffset>
          </wp:positionV>
          <wp:extent cx="552450" cy="438150"/>
          <wp:effectExtent l="19050" t="0" r="0" b="0"/>
          <wp:wrapNone/>
          <wp:docPr id="1"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WASSAN Lo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56260" cy="435610"/>
                  </a:xfrm>
                  <a:prstGeom prst="rect">
                    <a:avLst/>
                  </a:prstGeom>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107B" w:rsidRDefault="00C3107B" w:rsidP="00C02AFD">
      <w:pPr>
        <w:spacing w:after="0" w:line="240" w:lineRule="auto"/>
      </w:pPr>
      <w:r>
        <w:separator/>
      </w:r>
    </w:p>
  </w:footnote>
  <w:footnote w:type="continuationSeparator" w:id="0">
    <w:p w:rsidR="00C3107B" w:rsidRDefault="00C3107B" w:rsidP="00C02AF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026F" w:rsidRDefault="0059026F">
    <w:pPr>
      <w:pStyle w:val="Header"/>
    </w:pPr>
    <w:r>
      <w:rPr>
        <w:noProof/>
        <w:lang w:eastAsia="en-IN"/>
      </w:rPr>
      <w:drawing>
        <wp:anchor distT="0" distB="0" distL="114300" distR="114300" simplePos="0" relativeHeight="251659264" behindDoc="1" locked="0" layoutInCell="1" allowOverlap="1">
          <wp:simplePos x="0" y="0"/>
          <wp:positionH relativeFrom="margin">
            <wp:posOffset>5005070</wp:posOffset>
          </wp:positionH>
          <wp:positionV relativeFrom="paragraph">
            <wp:posOffset>-200025</wp:posOffset>
          </wp:positionV>
          <wp:extent cx="661035" cy="560705"/>
          <wp:effectExtent l="19050" t="0" r="5715" b="0"/>
          <wp:wrapNone/>
          <wp:docPr id="9" name="Picture 1" descr="C:\Users\NEMANI_2\Desktop\RRA News Photos\Logos\APDMP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EMANI_2\Desktop\RRA News Photos\Logos\APDMP Logo.png"/>
                  <pic:cNvPicPr>
                    <a:picLocks noChangeAspect="1" noChangeArrowheads="1"/>
                  </pic:cNvPicPr>
                </pic:nvPicPr>
                <pic:blipFill>
                  <a:blip r:embed="rId1" cstate="print"/>
                  <a:srcRect/>
                  <a:stretch>
                    <a:fillRect/>
                  </a:stretch>
                </pic:blipFill>
                <pic:spPr bwMode="auto">
                  <a:xfrm>
                    <a:off x="0" y="0"/>
                    <a:ext cx="661035" cy="560705"/>
                  </a:xfrm>
                  <a:prstGeom prst="rect">
                    <a:avLst/>
                  </a:prstGeom>
                  <a:noFill/>
                  <a:ln w="9525">
                    <a:noFill/>
                    <a:miter lim="800000"/>
                    <a:headEnd/>
                    <a:tailEnd/>
                  </a:ln>
                </pic:spPr>
              </pic:pic>
            </a:graphicData>
          </a:graphic>
        </wp:anchor>
      </w:drawing>
    </w:r>
    <w:r>
      <w:rPr>
        <w:noProof/>
        <w:lang w:eastAsia="en-IN"/>
      </w:rPr>
      <w:drawing>
        <wp:anchor distT="0" distB="0" distL="114300" distR="114300" simplePos="0" relativeHeight="251660288" behindDoc="0" locked="0" layoutInCell="1" allowOverlap="1">
          <wp:simplePos x="0" y="0"/>
          <wp:positionH relativeFrom="column">
            <wp:posOffset>5790122</wp:posOffset>
          </wp:positionH>
          <wp:positionV relativeFrom="paragraph">
            <wp:posOffset>-147655</wp:posOffset>
          </wp:positionV>
          <wp:extent cx="585805" cy="603849"/>
          <wp:effectExtent l="19050" t="0" r="4745" b="0"/>
          <wp:wrapNone/>
          <wp:docPr id="1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50" name="Picture 4"/>
                  <pic:cNvPicPr>
                    <a:picLocks noChangeAspect="1" noChangeArrowheads="1"/>
                  </pic:cNvPicPr>
                </pic:nvPicPr>
                <pic:blipFill>
                  <a:blip r:embed="rId2" cstate="print">
                    <a:extLst>
                      <a:ext uri="{28A0092B-C50C-407E-A947-70E740481C1C}">
                        <a14:useLocalDpi xmlns:a14="http://schemas.microsoft.com/office/drawing/2010/main" val="0"/>
                      </a:ext>
                    </a:extLst>
                  </a:blip>
                  <a:srcRect l="5372" t="2174" r="72286" b="57174"/>
                  <a:stretch>
                    <a:fillRect/>
                  </a:stretch>
                </pic:blipFill>
                <pic:spPr bwMode="auto">
                  <a:xfrm>
                    <a:off x="0" y="0"/>
                    <a:ext cx="585805" cy="603849"/>
                  </a:xfrm>
                  <a:prstGeom prst="rect">
                    <a:avLst/>
                  </a:prstGeom>
                  <a:noFill/>
                  <a:ln>
                    <a:noFill/>
                  </a:ln>
                  <a:extLst/>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E50248"/>
    <w:multiLevelType w:val="hybridMultilevel"/>
    <w:tmpl w:val="502C2518"/>
    <w:lvl w:ilvl="0" w:tplc="4009000F">
      <w:start w:val="1"/>
      <w:numFmt w:val="decimal"/>
      <w:lvlText w:val="%1."/>
      <w:lvlJc w:val="left"/>
      <w:pPr>
        <w:ind w:left="750" w:hanging="360"/>
      </w:pPr>
    </w:lvl>
    <w:lvl w:ilvl="1" w:tplc="40090019" w:tentative="1">
      <w:start w:val="1"/>
      <w:numFmt w:val="lowerLetter"/>
      <w:lvlText w:val="%2."/>
      <w:lvlJc w:val="left"/>
      <w:pPr>
        <w:ind w:left="1470" w:hanging="360"/>
      </w:pPr>
    </w:lvl>
    <w:lvl w:ilvl="2" w:tplc="4009001B" w:tentative="1">
      <w:start w:val="1"/>
      <w:numFmt w:val="lowerRoman"/>
      <w:lvlText w:val="%3."/>
      <w:lvlJc w:val="right"/>
      <w:pPr>
        <w:ind w:left="2190" w:hanging="180"/>
      </w:pPr>
    </w:lvl>
    <w:lvl w:ilvl="3" w:tplc="4009000F" w:tentative="1">
      <w:start w:val="1"/>
      <w:numFmt w:val="decimal"/>
      <w:lvlText w:val="%4."/>
      <w:lvlJc w:val="left"/>
      <w:pPr>
        <w:ind w:left="2910" w:hanging="360"/>
      </w:pPr>
    </w:lvl>
    <w:lvl w:ilvl="4" w:tplc="40090019" w:tentative="1">
      <w:start w:val="1"/>
      <w:numFmt w:val="lowerLetter"/>
      <w:lvlText w:val="%5."/>
      <w:lvlJc w:val="left"/>
      <w:pPr>
        <w:ind w:left="3630" w:hanging="360"/>
      </w:pPr>
    </w:lvl>
    <w:lvl w:ilvl="5" w:tplc="4009001B" w:tentative="1">
      <w:start w:val="1"/>
      <w:numFmt w:val="lowerRoman"/>
      <w:lvlText w:val="%6."/>
      <w:lvlJc w:val="right"/>
      <w:pPr>
        <w:ind w:left="4350" w:hanging="180"/>
      </w:pPr>
    </w:lvl>
    <w:lvl w:ilvl="6" w:tplc="4009000F" w:tentative="1">
      <w:start w:val="1"/>
      <w:numFmt w:val="decimal"/>
      <w:lvlText w:val="%7."/>
      <w:lvlJc w:val="left"/>
      <w:pPr>
        <w:ind w:left="5070" w:hanging="360"/>
      </w:pPr>
    </w:lvl>
    <w:lvl w:ilvl="7" w:tplc="40090019" w:tentative="1">
      <w:start w:val="1"/>
      <w:numFmt w:val="lowerLetter"/>
      <w:lvlText w:val="%8."/>
      <w:lvlJc w:val="left"/>
      <w:pPr>
        <w:ind w:left="5790" w:hanging="360"/>
      </w:pPr>
    </w:lvl>
    <w:lvl w:ilvl="8" w:tplc="4009001B" w:tentative="1">
      <w:start w:val="1"/>
      <w:numFmt w:val="lowerRoman"/>
      <w:lvlText w:val="%9."/>
      <w:lvlJc w:val="right"/>
      <w:pPr>
        <w:ind w:left="6510" w:hanging="180"/>
      </w:pPr>
    </w:lvl>
  </w:abstractNum>
  <w:abstractNum w:abstractNumId="1">
    <w:nsid w:val="1C841AEB"/>
    <w:multiLevelType w:val="hybridMultilevel"/>
    <w:tmpl w:val="A87885B2"/>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nsid w:val="45936046"/>
    <w:multiLevelType w:val="hybridMultilevel"/>
    <w:tmpl w:val="4D784D34"/>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nsid w:val="60FB3B6C"/>
    <w:multiLevelType w:val="hybridMultilevel"/>
    <w:tmpl w:val="9814E0AE"/>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7D514F"/>
    <w:rsid w:val="00071252"/>
    <w:rsid w:val="00080C3A"/>
    <w:rsid w:val="00096978"/>
    <w:rsid w:val="0016067F"/>
    <w:rsid w:val="001E009E"/>
    <w:rsid w:val="00200AB1"/>
    <w:rsid w:val="002116FB"/>
    <w:rsid w:val="002522D6"/>
    <w:rsid w:val="00266144"/>
    <w:rsid w:val="002839FC"/>
    <w:rsid w:val="002B5BB1"/>
    <w:rsid w:val="00375681"/>
    <w:rsid w:val="003B103F"/>
    <w:rsid w:val="003C679B"/>
    <w:rsid w:val="00421DD2"/>
    <w:rsid w:val="00451A80"/>
    <w:rsid w:val="0048266E"/>
    <w:rsid w:val="00483106"/>
    <w:rsid w:val="00502FE1"/>
    <w:rsid w:val="0059026F"/>
    <w:rsid w:val="007A5FA2"/>
    <w:rsid w:val="007D2450"/>
    <w:rsid w:val="007D514F"/>
    <w:rsid w:val="00856DF2"/>
    <w:rsid w:val="00877F58"/>
    <w:rsid w:val="00892E7A"/>
    <w:rsid w:val="00893320"/>
    <w:rsid w:val="00AD6F2E"/>
    <w:rsid w:val="00AE075C"/>
    <w:rsid w:val="00AE488A"/>
    <w:rsid w:val="00B86595"/>
    <w:rsid w:val="00BC2374"/>
    <w:rsid w:val="00BC459F"/>
    <w:rsid w:val="00C02AFD"/>
    <w:rsid w:val="00C3107B"/>
    <w:rsid w:val="00C579D3"/>
    <w:rsid w:val="00CA0F7F"/>
    <w:rsid w:val="00D01E26"/>
    <w:rsid w:val="00D16C24"/>
    <w:rsid w:val="00D55534"/>
    <w:rsid w:val="00E27590"/>
    <w:rsid w:val="00E87EB3"/>
    <w:rsid w:val="00E97726"/>
    <w:rsid w:val="00EB1536"/>
    <w:rsid w:val="00EB2E12"/>
    <w:rsid w:val="00EE7225"/>
    <w:rsid w:val="00EF0A57"/>
    <w:rsid w:val="00F4194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57EF61F-66BB-4634-A2E9-687C3B710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514F"/>
  </w:style>
  <w:style w:type="paragraph" w:styleId="Heading1">
    <w:name w:val="heading 1"/>
    <w:basedOn w:val="Normal"/>
    <w:next w:val="Normal"/>
    <w:link w:val="Heading1Char"/>
    <w:uiPriority w:val="9"/>
    <w:qFormat/>
    <w:rsid w:val="007D514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7D514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D514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7D514F"/>
    <w:rPr>
      <w:rFonts w:asciiTheme="majorHAnsi" w:eastAsiaTheme="majorEastAsia" w:hAnsiTheme="majorHAnsi" w:cstheme="majorBidi"/>
      <w:b/>
      <w:bCs/>
      <w:color w:val="4F81BD" w:themeColor="accent1"/>
      <w:sz w:val="26"/>
      <w:szCs w:val="26"/>
    </w:rPr>
  </w:style>
  <w:style w:type="paragraph" w:styleId="Title">
    <w:name w:val="Title"/>
    <w:basedOn w:val="Normal"/>
    <w:next w:val="Normal"/>
    <w:link w:val="TitleChar"/>
    <w:uiPriority w:val="10"/>
    <w:qFormat/>
    <w:rsid w:val="007D514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D514F"/>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aliases w:val="Paragraphe de liste1,Numbered paragraph,List Paragraph1,Paragraphe de liste,List Paragraph2,Medium Grid 1 - Accent 21,List Paragraph (numbered (a)),Paragraphe à Puce,List Bullet-OpsManual,List Paragraph-ExecSummary,LIST OF TABLES."/>
    <w:basedOn w:val="Normal"/>
    <w:link w:val="ListParagraphChar"/>
    <w:uiPriority w:val="34"/>
    <w:qFormat/>
    <w:rsid w:val="007D514F"/>
    <w:pPr>
      <w:spacing w:after="0" w:line="264" w:lineRule="auto"/>
      <w:ind w:left="720"/>
      <w:contextualSpacing/>
    </w:pPr>
    <w:rPr>
      <w:rFonts w:ascii="Arial" w:eastAsia="Times New Roman" w:hAnsi="Arial" w:cs="Arial"/>
      <w:sz w:val="20"/>
      <w:szCs w:val="20"/>
      <w:lang w:val="en-CA"/>
    </w:rPr>
  </w:style>
  <w:style w:type="character" w:customStyle="1" w:styleId="ListParagraphChar">
    <w:name w:val="List Paragraph Char"/>
    <w:aliases w:val="Paragraphe de liste1 Char,Numbered paragraph Char,List Paragraph1 Char,Paragraphe de liste Char,List Paragraph2 Char,Medium Grid 1 - Accent 21 Char,List Paragraph (numbered (a)) Char,Paragraphe à Puce Char,List Bullet-OpsManual Char"/>
    <w:link w:val="ListParagraph"/>
    <w:uiPriority w:val="34"/>
    <w:locked/>
    <w:rsid w:val="007D514F"/>
    <w:rPr>
      <w:rFonts w:ascii="Arial" w:eastAsia="Times New Roman" w:hAnsi="Arial" w:cs="Arial"/>
      <w:sz w:val="20"/>
      <w:szCs w:val="20"/>
      <w:lang w:val="en-CA"/>
    </w:rPr>
  </w:style>
  <w:style w:type="table" w:styleId="TableGrid">
    <w:name w:val="Table Grid"/>
    <w:basedOn w:val="TableNormal"/>
    <w:uiPriority w:val="59"/>
    <w:rsid w:val="007D51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C02AFD"/>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C02AFD"/>
  </w:style>
  <w:style w:type="paragraph" w:styleId="Footer">
    <w:name w:val="footer"/>
    <w:basedOn w:val="Normal"/>
    <w:link w:val="FooterChar"/>
    <w:uiPriority w:val="99"/>
    <w:unhideWhenUsed/>
    <w:rsid w:val="00C02AFD"/>
    <w:pPr>
      <w:tabs>
        <w:tab w:val="center" w:pos="4513"/>
        <w:tab w:val="right" w:pos="9026"/>
      </w:tabs>
      <w:spacing w:after="0" w:line="240" w:lineRule="auto"/>
    </w:pPr>
  </w:style>
  <w:style w:type="character" w:customStyle="1" w:styleId="FooterChar">
    <w:name w:val="Footer Char"/>
    <w:basedOn w:val="DefaultParagraphFont"/>
    <w:link w:val="Footer"/>
    <w:uiPriority w:val="99"/>
    <w:rsid w:val="00C02AFD"/>
  </w:style>
  <w:style w:type="table" w:customStyle="1" w:styleId="TableGridLight1">
    <w:name w:val="Table Grid Light1"/>
    <w:basedOn w:val="TableNormal"/>
    <w:uiPriority w:val="40"/>
    <w:rsid w:val="00EE7225"/>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21399">
      <w:bodyDiv w:val="1"/>
      <w:marLeft w:val="0"/>
      <w:marRight w:val="0"/>
      <w:marTop w:val="0"/>
      <w:marBottom w:val="0"/>
      <w:divBdr>
        <w:top w:val="none" w:sz="0" w:space="0" w:color="auto"/>
        <w:left w:val="none" w:sz="0" w:space="0" w:color="auto"/>
        <w:bottom w:val="none" w:sz="0" w:space="0" w:color="auto"/>
        <w:right w:val="none" w:sz="0" w:space="0" w:color="auto"/>
      </w:divBdr>
    </w:div>
    <w:div w:id="891960989">
      <w:bodyDiv w:val="1"/>
      <w:marLeft w:val="0"/>
      <w:marRight w:val="0"/>
      <w:marTop w:val="0"/>
      <w:marBottom w:val="0"/>
      <w:divBdr>
        <w:top w:val="none" w:sz="0" w:space="0" w:color="auto"/>
        <w:left w:val="none" w:sz="0" w:space="0" w:color="auto"/>
        <w:bottom w:val="none" w:sz="0" w:space="0" w:color="auto"/>
        <w:right w:val="none" w:sz="0" w:space="0" w:color="auto"/>
      </w:divBdr>
    </w:div>
    <w:div w:id="1774783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244</TotalTime>
  <Pages>4</Pages>
  <Words>799</Words>
  <Characters>4559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5348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Chandra Sekhar</dc:creator>
  <cp:lastModifiedBy>Sriram</cp:lastModifiedBy>
  <cp:revision>15</cp:revision>
  <dcterms:created xsi:type="dcterms:W3CDTF">2019-03-02T09:11:00Z</dcterms:created>
  <dcterms:modified xsi:type="dcterms:W3CDTF">2019-03-05T10:58:00Z</dcterms:modified>
</cp:coreProperties>
</file>